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Layout w:type="fixed"/>
        <w:tblCellMar>
          <w:left w:w="70" w:type="dxa"/>
          <w:right w:w="70" w:type="dxa"/>
        </w:tblCellMar>
        <w:tblLook w:val="0000" w:firstRow="0" w:lastRow="0" w:firstColumn="0" w:lastColumn="0" w:noHBand="0" w:noVBand="0"/>
      </w:tblPr>
      <w:tblGrid>
        <w:gridCol w:w="6804"/>
        <w:gridCol w:w="3402"/>
      </w:tblGrid>
      <w:tr w:rsidR="00190E83" w:rsidRPr="00CD23B5">
        <w:trPr>
          <w:cantSplit/>
          <w:trHeight w:val="567"/>
        </w:trPr>
        <w:tc>
          <w:tcPr>
            <w:tcW w:w="6804" w:type="dxa"/>
          </w:tcPr>
          <w:p w:rsidR="00190E83" w:rsidRPr="00DC0AE8" w:rsidRDefault="00F25722" w:rsidP="00190E83">
            <w:pPr>
              <w:pStyle w:val="CD-Info-Art"/>
              <w:rPr>
                <w:noProof/>
                <w:lang w:val="en-GB"/>
              </w:rPr>
            </w:pPr>
            <w:r>
              <w:rPr>
                <w:noProof/>
                <w:lang w:val="en-GB"/>
              </w:rPr>
              <w:t>Hinweise zur Berufsausbildung</w:t>
            </w:r>
          </w:p>
        </w:tc>
        <w:tc>
          <w:tcPr>
            <w:tcW w:w="3402" w:type="dxa"/>
          </w:tcPr>
          <w:p w:rsidR="00190E83" w:rsidRPr="00CE2713" w:rsidRDefault="00D226C2" w:rsidP="00190E83">
            <w:pPr>
              <w:pStyle w:val="CD-Info-Art"/>
              <w:jc w:val="right"/>
              <w:rPr>
                <w:b w:val="0"/>
                <w:noProof/>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26.25pt">
                  <v:imagedata r:id="rId8" o:title="3c_Logo_Niedersachsen"/>
                </v:shape>
              </w:pict>
            </w:r>
          </w:p>
        </w:tc>
      </w:tr>
      <w:tr w:rsidR="00190E83" w:rsidRPr="00CD23B5" w:rsidTr="0034415A">
        <w:trPr>
          <w:cantSplit/>
          <w:trHeight w:hRule="exact" w:val="567"/>
        </w:trPr>
        <w:tc>
          <w:tcPr>
            <w:tcW w:w="6804" w:type="dxa"/>
          </w:tcPr>
          <w:p w:rsidR="00190E83" w:rsidRPr="00CD23B5" w:rsidRDefault="00190E83" w:rsidP="00190E83">
            <w:pPr>
              <w:pStyle w:val="CD-Info-Art"/>
              <w:spacing w:before="180"/>
              <w:rPr>
                <w:b w:val="0"/>
                <w:noProof/>
                <w:lang w:val="en-GB"/>
              </w:rPr>
            </w:pPr>
          </w:p>
        </w:tc>
        <w:tc>
          <w:tcPr>
            <w:tcW w:w="3402" w:type="dxa"/>
          </w:tcPr>
          <w:p w:rsidR="00190E83" w:rsidRPr="00CD23B5" w:rsidRDefault="00190E83" w:rsidP="00190E83">
            <w:pPr>
              <w:pStyle w:val="CD-Info-Art"/>
              <w:jc w:val="right"/>
              <w:rPr>
                <w:b w:val="0"/>
                <w:noProof/>
                <w:lang w:val="en-GB"/>
              </w:rPr>
            </w:pPr>
          </w:p>
        </w:tc>
      </w:tr>
      <w:tr w:rsidR="00190E83">
        <w:trPr>
          <w:trHeight w:hRule="exact" w:val="567"/>
        </w:trPr>
        <w:tc>
          <w:tcPr>
            <w:tcW w:w="10206" w:type="dxa"/>
            <w:gridSpan w:val="2"/>
          </w:tcPr>
          <w:p w:rsidR="00190E83" w:rsidRDefault="0034415A" w:rsidP="008323A3">
            <w:pPr>
              <w:pStyle w:val="CD-Info-NrDat"/>
            </w:pPr>
            <w:r>
              <w:t>Buchholz</w:t>
            </w:r>
            <w:r w:rsidR="00190E83">
              <w:t>,</w:t>
            </w:r>
            <w:r w:rsidR="008323A3">
              <w:t xml:space="preserve"> </w:t>
            </w:r>
            <w:r w:rsidR="00190E83">
              <w:t xml:space="preserve"> </w:t>
            </w:r>
            <w:r w:rsidR="008323A3">
              <w:t>August 2016</w:t>
            </w:r>
          </w:p>
        </w:tc>
      </w:tr>
      <w:tr w:rsidR="00190E83">
        <w:trPr>
          <w:trHeight w:val="567"/>
        </w:trPr>
        <w:tc>
          <w:tcPr>
            <w:tcW w:w="10206" w:type="dxa"/>
            <w:gridSpan w:val="2"/>
          </w:tcPr>
          <w:p w:rsidR="00190E83" w:rsidRDefault="00F25722" w:rsidP="00FC4DE9">
            <w:pPr>
              <w:pStyle w:val="CD-Info-Ueberschrift"/>
            </w:pPr>
            <w:r w:rsidRPr="00D226C2">
              <w:rPr>
                <w:spacing w:val="-2"/>
              </w:rPr>
              <w:t>Ausbildungsplan Fischwirt / Fischwirtin</w:t>
            </w:r>
            <w:r w:rsidR="00C62F15">
              <w:br/>
            </w:r>
            <w:r w:rsidR="00C62F15" w:rsidRPr="00D226C2">
              <w:rPr>
                <w:spacing w:val="-2"/>
              </w:rPr>
              <w:t xml:space="preserve">Fachrichtung </w:t>
            </w:r>
            <w:r w:rsidR="00FC4DE9" w:rsidRPr="00D226C2">
              <w:rPr>
                <w:spacing w:val="-2"/>
              </w:rPr>
              <w:t>Küstenfischerei und Kleine Hochseefisch</w:t>
            </w:r>
            <w:r w:rsidR="00D226C2" w:rsidRPr="00D226C2">
              <w:rPr>
                <w:spacing w:val="-2"/>
              </w:rPr>
              <w:t>e</w:t>
            </w:r>
            <w:r w:rsidR="00FC4DE9" w:rsidRPr="00D226C2">
              <w:rPr>
                <w:spacing w:val="-2"/>
              </w:rPr>
              <w:t>rei</w:t>
            </w:r>
          </w:p>
        </w:tc>
      </w:tr>
    </w:tbl>
    <w:p w:rsidR="00CE2713" w:rsidRDefault="00F25722" w:rsidP="00190E83">
      <w:pPr>
        <w:pStyle w:val="CD-Info-ZwUeb"/>
        <w:rPr>
          <w:noProof/>
        </w:rPr>
      </w:pPr>
      <w:r>
        <w:rPr>
          <w:noProof/>
        </w:rPr>
        <w:t>gemäß § 5 der Verordnung über die Berufsausbildung zum Fischwirt / zur Fischwirtin (FischwAusbV) vom 28.02.2016 (BGBl. Teil I, Nr. 10, 2016)</w:t>
      </w:r>
      <w:r w:rsidR="0034415A">
        <w:rPr>
          <w:noProof/>
        </w:rPr>
        <w:br/>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173"/>
        <w:gridCol w:w="5173"/>
      </w:tblGrid>
      <w:tr w:rsidR="00F25722" w:rsidRPr="00695F04" w:rsidTr="00695F04">
        <w:tc>
          <w:tcPr>
            <w:tcW w:w="5173" w:type="dxa"/>
            <w:shd w:val="clear" w:color="auto" w:fill="auto"/>
          </w:tcPr>
          <w:p w:rsidR="00F25722" w:rsidRPr="00695F04" w:rsidRDefault="00F25722" w:rsidP="00695F04">
            <w:pPr>
              <w:pStyle w:val="CD-Info-Absatz"/>
              <w:spacing w:before="120" w:after="120" w:line="240" w:lineRule="auto"/>
              <w:rPr>
                <w:b/>
                <w:noProof/>
              </w:rPr>
            </w:pPr>
            <w:r w:rsidRPr="00695F04">
              <w:rPr>
                <w:b/>
                <w:noProof/>
              </w:rPr>
              <w:t>Auszubildende/r</w:t>
            </w:r>
          </w:p>
        </w:tc>
        <w:tc>
          <w:tcPr>
            <w:tcW w:w="5173" w:type="dxa"/>
            <w:shd w:val="clear" w:color="auto" w:fill="auto"/>
          </w:tcPr>
          <w:p w:rsidR="00F25722" w:rsidRPr="00695F04" w:rsidRDefault="00F25722" w:rsidP="00695F04">
            <w:pPr>
              <w:pStyle w:val="CD-Info-Absatz"/>
              <w:spacing w:before="120" w:after="120" w:line="240" w:lineRule="auto"/>
              <w:rPr>
                <w:b/>
                <w:noProof/>
              </w:rPr>
            </w:pPr>
          </w:p>
        </w:tc>
      </w:tr>
      <w:tr w:rsidR="00F25722" w:rsidRPr="00695F04" w:rsidTr="00695F04">
        <w:trPr>
          <w:trHeight w:val="624"/>
        </w:trPr>
        <w:tc>
          <w:tcPr>
            <w:tcW w:w="5173" w:type="dxa"/>
            <w:tcBorders>
              <w:bottom w:val="single" w:sz="4" w:space="0" w:color="auto"/>
            </w:tcBorders>
            <w:shd w:val="clear" w:color="auto" w:fill="auto"/>
          </w:tcPr>
          <w:p w:rsidR="00F25722" w:rsidRPr="00695F04" w:rsidRDefault="00F25722" w:rsidP="00695F04">
            <w:pPr>
              <w:pStyle w:val="CD-Info-Absatz"/>
              <w:spacing w:after="0" w:line="240" w:lineRule="auto"/>
              <w:rPr>
                <w:noProof/>
                <w:sz w:val="16"/>
                <w:szCs w:val="16"/>
              </w:rPr>
            </w:pPr>
            <w:r w:rsidRPr="00695F04">
              <w:rPr>
                <w:noProof/>
                <w:sz w:val="16"/>
                <w:szCs w:val="16"/>
              </w:rPr>
              <w:t>Name</w:t>
            </w:r>
          </w:p>
        </w:tc>
        <w:tc>
          <w:tcPr>
            <w:tcW w:w="5173" w:type="dxa"/>
            <w:tcBorders>
              <w:bottom w:val="single" w:sz="4" w:space="0" w:color="auto"/>
            </w:tcBorders>
            <w:shd w:val="clear" w:color="auto" w:fill="auto"/>
          </w:tcPr>
          <w:p w:rsidR="00F25722" w:rsidRPr="00695F04" w:rsidRDefault="00F25722" w:rsidP="00695F04">
            <w:pPr>
              <w:pStyle w:val="CD-Info-Absatz"/>
              <w:spacing w:after="0" w:line="240" w:lineRule="auto"/>
              <w:rPr>
                <w:noProof/>
                <w:sz w:val="16"/>
                <w:szCs w:val="16"/>
              </w:rPr>
            </w:pPr>
            <w:r w:rsidRPr="00695F04">
              <w:rPr>
                <w:noProof/>
                <w:sz w:val="16"/>
                <w:szCs w:val="16"/>
              </w:rPr>
              <w:t>Vorname</w:t>
            </w:r>
          </w:p>
        </w:tc>
      </w:tr>
      <w:tr w:rsidR="00F25722" w:rsidRPr="00695F04" w:rsidTr="00695F04">
        <w:trPr>
          <w:trHeight w:val="284"/>
        </w:trPr>
        <w:tc>
          <w:tcPr>
            <w:tcW w:w="5173" w:type="dxa"/>
            <w:tcBorders>
              <w:left w:val="nil"/>
            </w:tcBorders>
            <w:shd w:val="clear" w:color="auto" w:fill="auto"/>
          </w:tcPr>
          <w:p w:rsidR="00F25722" w:rsidRPr="00695F04" w:rsidRDefault="00F25722" w:rsidP="00695F04">
            <w:pPr>
              <w:pStyle w:val="CD-Info-Absatz"/>
              <w:spacing w:after="0" w:line="240" w:lineRule="auto"/>
              <w:rPr>
                <w:noProof/>
                <w:sz w:val="16"/>
                <w:szCs w:val="16"/>
              </w:rPr>
            </w:pPr>
          </w:p>
        </w:tc>
        <w:tc>
          <w:tcPr>
            <w:tcW w:w="5173" w:type="dxa"/>
            <w:tcBorders>
              <w:right w:val="nil"/>
            </w:tcBorders>
            <w:shd w:val="clear" w:color="auto" w:fill="auto"/>
          </w:tcPr>
          <w:p w:rsidR="00F25722" w:rsidRPr="00695F04" w:rsidRDefault="00F25722" w:rsidP="00695F04">
            <w:pPr>
              <w:pStyle w:val="CD-Info-Absatz"/>
              <w:spacing w:after="0" w:line="240" w:lineRule="auto"/>
              <w:rPr>
                <w:noProof/>
                <w:sz w:val="16"/>
                <w:szCs w:val="16"/>
              </w:rPr>
            </w:pPr>
          </w:p>
        </w:tc>
      </w:tr>
      <w:tr w:rsidR="00695F04" w:rsidRPr="00695F04" w:rsidTr="00695F04">
        <w:tc>
          <w:tcPr>
            <w:tcW w:w="5173" w:type="dxa"/>
            <w:shd w:val="clear" w:color="auto" w:fill="auto"/>
          </w:tcPr>
          <w:p w:rsidR="00F25722" w:rsidRPr="00695F04" w:rsidRDefault="0034415A" w:rsidP="00695F04">
            <w:pPr>
              <w:pStyle w:val="CD-Info-Absatz"/>
              <w:spacing w:before="120" w:after="120" w:line="240" w:lineRule="auto"/>
              <w:rPr>
                <w:b/>
                <w:noProof/>
              </w:rPr>
            </w:pPr>
            <w:r>
              <w:rPr>
                <w:b/>
                <w:noProof/>
              </w:rPr>
              <w:t>Ausbildungsb</w:t>
            </w:r>
            <w:r w:rsidR="00D953B4" w:rsidRPr="00695F04">
              <w:rPr>
                <w:b/>
                <w:noProof/>
              </w:rPr>
              <w:t>etrieb</w:t>
            </w:r>
          </w:p>
        </w:tc>
        <w:tc>
          <w:tcPr>
            <w:tcW w:w="5173" w:type="dxa"/>
            <w:shd w:val="clear" w:color="auto" w:fill="auto"/>
          </w:tcPr>
          <w:p w:rsidR="00F25722" w:rsidRPr="00695F04" w:rsidRDefault="00F25722" w:rsidP="00695F04">
            <w:pPr>
              <w:pStyle w:val="CD-Info-Absatz"/>
              <w:spacing w:before="120" w:after="120" w:line="240" w:lineRule="auto"/>
              <w:rPr>
                <w:b/>
                <w:noProof/>
              </w:rPr>
            </w:pPr>
          </w:p>
        </w:tc>
      </w:tr>
      <w:tr w:rsidR="00695F04" w:rsidRPr="00695F04" w:rsidTr="00695F04">
        <w:trPr>
          <w:trHeight w:val="624"/>
        </w:trPr>
        <w:tc>
          <w:tcPr>
            <w:tcW w:w="5173" w:type="dxa"/>
            <w:shd w:val="clear" w:color="auto" w:fill="auto"/>
          </w:tcPr>
          <w:p w:rsidR="00F25722" w:rsidRPr="00695F04" w:rsidRDefault="00F25722" w:rsidP="00695F04">
            <w:pPr>
              <w:pStyle w:val="CD-Info-Absatz"/>
              <w:spacing w:after="0" w:line="240" w:lineRule="auto"/>
              <w:rPr>
                <w:noProof/>
                <w:sz w:val="16"/>
                <w:szCs w:val="16"/>
              </w:rPr>
            </w:pPr>
            <w:r w:rsidRPr="00695F04">
              <w:rPr>
                <w:noProof/>
                <w:sz w:val="16"/>
                <w:szCs w:val="16"/>
              </w:rPr>
              <w:t>Name</w:t>
            </w:r>
            <w:r w:rsidR="00D953B4" w:rsidRPr="00695F04">
              <w:rPr>
                <w:noProof/>
                <w:sz w:val="16"/>
                <w:szCs w:val="16"/>
              </w:rPr>
              <w:t xml:space="preserve"> des Ausbildenden</w:t>
            </w:r>
          </w:p>
        </w:tc>
        <w:tc>
          <w:tcPr>
            <w:tcW w:w="5173" w:type="dxa"/>
            <w:shd w:val="clear" w:color="auto" w:fill="auto"/>
          </w:tcPr>
          <w:p w:rsidR="00F25722" w:rsidRPr="00695F04" w:rsidRDefault="00F25722" w:rsidP="00695F04">
            <w:pPr>
              <w:pStyle w:val="CD-Info-Absatz"/>
              <w:spacing w:after="0" w:line="240" w:lineRule="auto"/>
              <w:rPr>
                <w:noProof/>
                <w:sz w:val="16"/>
                <w:szCs w:val="16"/>
              </w:rPr>
            </w:pPr>
            <w:r w:rsidRPr="00695F04">
              <w:rPr>
                <w:noProof/>
                <w:sz w:val="16"/>
                <w:szCs w:val="16"/>
              </w:rPr>
              <w:t>Vorname</w:t>
            </w:r>
            <w:r w:rsidR="00D953B4" w:rsidRPr="00695F04">
              <w:rPr>
                <w:noProof/>
                <w:sz w:val="16"/>
                <w:szCs w:val="16"/>
              </w:rPr>
              <w:t xml:space="preserve"> des Ausbildenden</w:t>
            </w:r>
          </w:p>
        </w:tc>
      </w:tr>
      <w:tr w:rsidR="00F25722" w:rsidRPr="00695F04" w:rsidTr="00695F04">
        <w:trPr>
          <w:trHeight w:val="624"/>
        </w:trPr>
        <w:tc>
          <w:tcPr>
            <w:tcW w:w="5173" w:type="dxa"/>
            <w:shd w:val="clear" w:color="auto" w:fill="auto"/>
          </w:tcPr>
          <w:p w:rsidR="00F25722" w:rsidRPr="00695F04" w:rsidRDefault="00F25722" w:rsidP="00695F04">
            <w:pPr>
              <w:pStyle w:val="CD-Info-Absatz"/>
              <w:spacing w:after="0" w:line="240" w:lineRule="auto"/>
              <w:rPr>
                <w:noProof/>
                <w:sz w:val="16"/>
                <w:szCs w:val="16"/>
              </w:rPr>
            </w:pPr>
            <w:r w:rsidRPr="00695F04">
              <w:rPr>
                <w:noProof/>
                <w:sz w:val="16"/>
                <w:szCs w:val="16"/>
              </w:rPr>
              <w:t>Ausbildungsbetrieb</w:t>
            </w:r>
          </w:p>
        </w:tc>
        <w:tc>
          <w:tcPr>
            <w:tcW w:w="5173" w:type="dxa"/>
            <w:shd w:val="clear" w:color="auto" w:fill="auto"/>
          </w:tcPr>
          <w:p w:rsidR="00F25722" w:rsidRPr="00695F04" w:rsidRDefault="00F25722" w:rsidP="00695F04">
            <w:pPr>
              <w:pStyle w:val="CD-Info-Absatz"/>
              <w:spacing w:after="0" w:line="240" w:lineRule="auto"/>
              <w:rPr>
                <w:noProof/>
                <w:sz w:val="16"/>
                <w:szCs w:val="16"/>
              </w:rPr>
            </w:pPr>
          </w:p>
        </w:tc>
      </w:tr>
      <w:tr w:rsidR="00695F04" w:rsidRPr="00695F04" w:rsidTr="00695F04">
        <w:trPr>
          <w:trHeight w:val="624"/>
        </w:trPr>
        <w:tc>
          <w:tcPr>
            <w:tcW w:w="5173" w:type="dxa"/>
            <w:shd w:val="clear" w:color="auto" w:fill="auto"/>
          </w:tcPr>
          <w:p w:rsidR="00D953B4" w:rsidRPr="00695F04" w:rsidRDefault="00D953B4" w:rsidP="0077651B">
            <w:pPr>
              <w:pStyle w:val="CD-Info-Absatz"/>
              <w:spacing w:after="0" w:line="240" w:lineRule="auto"/>
              <w:rPr>
                <w:noProof/>
                <w:sz w:val="16"/>
                <w:szCs w:val="16"/>
              </w:rPr>
            </w:pPr>
            <w:r w:rsidRPr="00695F04">
              <w:rPr>
                <w:noProof/>
                <w:sz w:val="16"/>
                <w:szCs w:val="16"/>
              </w:rPr>
              <w:t>Straße</w:t>
            </w:r>
            <w:r w:rsidR="0077651B">
              <w:rPr>
                <w:noProof/>
                <w:sz w:val="16"/>
                <w:szCs w:val="16"/>
              </w:rPr>
              <w:t>, Haus-</w:t>
            </w:r>
            <w:r w:rsidRPr="00695F04">
              <w:rPr>
                <w:noProof/>
                <w:sz w:val="16"/>
                <w:szCs w:val="16"/>
              </w:rPr>
              <w:t>Nr.</w:t>
            </w:r>
          </w:p>
        </w:tc>
        <w:tc>
          <w:tcPr>
            <w:tcW w:w="5173" w:type="dxa"/>
            <w:shd w:val="clear" w:color="auto" w:fill="auto"/>
          </w:tcPr>
          <w:p w:rsidR="00D953B4" w:rsidRPr="00695F04" w:rsidRDefault="00D953B4" w:rsidP="00695F04">
            <w:pPr>
              <w:pStyle w:val="CD-Info-Absatz"/>
              <w:spacing w:after="0" w:line="240" w:lineRule="auto"/>
              <w:rPr>
                <w:noProof/>
                <w:sz w:val="16"/>
                <w:szCs w:val="16"/>
              </w:rPr>
            </w:pPr>
            <w:r w:rsidRPr="00695F04">
              <w:rPr>
                <w:noProof/>
                <w:sz w:val="16"/>
                <w:szCs w:val="16"/>
              </w:rPr>
              <w:t>PLZ  Ort</w:t>
            </w:r>
          </w:p>
        </w:tc>
      </w:tr>
      <w:tr w:rsidR="00F25722" w:rsidRPr="00695F04" w:rsidTr="00695F04">
        <w:trPr>
          <w:trHeight w:val="624"/>
        </w:trPr>
        <w:tc>
          <w:tcPr>
            <w:tcW w:w="5173" w:type="dxa"/>
            <w:shd w:val="clear" w:color="auto" w:fill="auto"/>
          </w:tcPr>
          <w:p w:rsidR="00F25722" w:rsidRPr="00695F04" w:rsidRDefault="00D953B4" w:rsidP="00695F04">
            <w:pPr>
              <w:pStyle w:val="CD-Info-Absatz"/>
              <w:spacing w:after="0" w:line="240" w:lineRule="auto"/>
              <w:rPr>
                <w:noProof/>
                <w:sz w:val="16"/>
                <w:szCs w:val="16"/>
              </w:rPr>
            </w:pPr>
            <w:r w:rsidRPr="00695F04">
              <w:rPr>
                <w:noProof/>
                <w:sz w:val="16"/>
                <w:szCs w:val="16"/>
              </w:rPr>
              <w:t>Telefon</w:t>
            </w:r>
          </w:p>
        </w:tc>
        <w:tc>
          <w:tcPr>
            <w:tcW w:w="5173" w:type="dxa"/>
            <w:shd w:val="clear" w:color="auto" w:fill="auto"/>
          </w:tcPr>
          <w:p w:rsidR="00F25722" w:rsidRPr="00695F04" w:rsidRDefault="00D953B4" w:rsidP="00695F04">
            <w:pPr>
              <w:pStyle w:val="CD-Info-Absatz"/>
              <w:spacing w:after="0" w:line="240" w:lineRule="auto"/>
              <w:rPr>
                <w:noProof/>
                <w:sz w:val="16"/>
                <w:szCs w:val="16"/>
              </w:rPr>
            </w:pPr>
            <w:r w:rsidRPr="00695F04">
              <w:rPr>
                <w:noProof/>
                <w:sz w:val="16"/>
                <w:szCs w:val="16"/>
              </w:rPr>
              <w:t>E-Mail</w:t>
            </w:r>
          </w:p>
        </w:tc>
      </w:tr>
      <w:tr w:rsidR="00695F04" w:rsidRPr="00695F04" w:rsidTr="00695F04">
        <w:trPr>
          <w:trHeight w:val="284"/>
        </w:trPr>
        <w:tc>
          <w:tcPr>
            <w:tcW w:w="5173" w:type="dxa"/>
            <w:tcBorders>
              <w:left w:val="nil"/>
            </w:tcBorders>
            <w:shd w:val="clear" w:color="auto" w:fill="auto"/>
          </w:tcPr>
          <w:p w:rsidR="00F25722" w:rsidRPr="00695F04" w:rsidRDefault="00F25722" w:rsidP="00695F04">
            <w:pPr>
              <w:pStyle w:val="CD-Info-Absatz"/>
              <w:spacing w:after="0" w:line="240" w:lineRule="auto"/>
              <w:rPr>
                <w:noProof/>
                <w:sz w:val="16"/>
                <w:szCs w:val="16"/>
              </w:rPr>
            </w:pPr>
          </w:p>
        </w:tc>
        <w:tc>
          <w:tcPr>
            <w:tcW w:w="5173" w:type="dxa"/>
            <w:tcBorders>
              <w:right w:val="nil"/>
            </w:tcBorders>
            <w:shd w:val="clear" w:color="auto" w:fill="auto"/>
          </w:tcPr>
          <w:p w:rsidR="00F25722" w:rsidRPr="00695F04" w:rsidRDefault="00F25722" w:rsidP="00695F04">
            <w:pPr>
              <w:pStyle w:val="CD-Info-Absatz"/>
              <w:spacing w:after="0" w:line="240" w:lineRule="auto"/>
              <w:rPr>
                <w:noProof/>
                <w:sz w:val="16"/>
                <w:szCs w:val="16"/>
              </w:rPr>
            </w:pPr>
          </w:p>
        </w:tc>
      </w:tr>
      <w:tr w:rsidR="00F25722" w:rsidRPr="00695F04" w:rsidTr="00695F04">
        <w:tblPrEx>
          <w:tblBorders>
            <w:insideV w:val="single" w:sz="4" w:space="0" w:color="auto"/>
          </w:tblBorders>
        </w:tblPrEx>
        <w:trPr>
          <w:trHeight w:val="2268"/>
        </w:trPr>
        <w:tc>
          <w:tcPr>
            <w:tcW w:w="10346" w:type="dxa"/>
            <w:gridSpan w:val="2"/>
            <w:shd w:val="clear" w:color="auto" w:fill="auto"/>
          </w:tcPr>
          <w:p w:rsidR="00D953B4" w:rsidRPr="00695F04" w:rsidRDefault="00F25722" w:rsidP="00695F04">
            <w:pPr>
              <w:pStyle w:val="CD-Info-Absatz"/>
              <w:spacing w:before="120" w:after="120" w:line="240" w:lineRule="auto"/>
              <w:rPr>
                <w:b/>
                <w:noProof/>
              </w:rPr>
            </w:pPr>
            <w:r w:rsidRPr="00695F04">
              <w:rPr>
                <w:b/>
                <w:noProof/>
              </w:rPr>
              <w:t>Folgende Ausbildungsinhalte können nicht im Ausbildungsbetrieb vermittelt werden:</w:t>
            </w:r>
          </w:p>
        </w:tc>
      </w:tr>
      <w:tr w:rsidR="00F25722" w:rsidRPr="00695F04" w:rsidTr="00695F04">
        <w:tc>
          <w:tcPr>
            <w:tcW w:w="10346" w:type="dxa"/>
            <w:gridSpan w:val="2"/>
            <w:shd w:val="clear" w:color="auto" w:fill="auto"/>
          </w:tcPr>
          <w:p w:rsidR="00F25722" w:rsidRPr="00695F04" w:rsidRDefault="00F25722" w:rsidP="00695F04">
            <w:pPr>
              <w:pStyle w:val="CD-Info-Absatz"/>
              <w:spacing w:before="120" w:after="120" w:line="240" w:lineRule="auto"/>
              <w:rPr>
                <w:b/>
                <w:noProof/>
              </w:rPr>
            </w:pPr>
            <w:r w:rsidRPr="00695F04">
              <w:rPr>
                <w:b/>
                <w:noProof/>
              </w:rPr>
              <w:t>Diese Ausbildungsinhalte werden vermittelt in folgendem Kooperationsbetrieb:</w:t>
            </w:r>
          </w:p>
        </w:tc>
      </w:tr>
      <w:tr w:rsidR="00695F04" w:rsidRPr="00695F04" w:rsidTr="00695F04">
        <w:trPr>
          <w:trHeight w:val="624"/>
        </w:trPr>
        <w:tc>
          <w:tcPr>
            <w:tcW w:w="5173" w:type="dxa"/>
            <w:shd w:val="clear" w:color="auto" w:fill="auto"/>
          </w:tcPr>
          <w:p w:rsidR="00F25722" w:rsidRPr="00695F04" w:rsidRDefault="00F25722" w:rsidP="00695F04">
            <w:pPr>
              <w:pStyle w:val="CD-Info-Absatz"/>
              <w:spacing w:after="0" w:line="240" w:lineRule="auto"/>
              <w:rPr>
                <w:noProof/>
                <w:sz w:val="16"/>
                <w:szCs w:val="16"/>
              </w:rPr>
            </w:pPr>
            <w:r w:rsidRPr="00695F04">
              <w:rPr>
                <w:noProof/>
                <w:sz w:val="16"/>
                <w:szCs w:val="16"/>
              </w:rPr>
              <w:t>Name</w:t>
            </w:r>
            <w:r w:rsidR="00D953B4" w:rsidRPr="00695F04">
              <w:rPr>
                <w:noProof/>
                <w:sz w:val="16"/>
                <w:szCs w:val="16"/>
              </w:rPr>
              <w:t xml:space="preserve"> </w:t>
            </w:r>
          </w:p>
        </w:tc>
        <w:tc>
          <w:tcPr>
            <w:tcW w:w="5173" w:type="dxa"/>
            <w:shd w:val="clear" w:color="auto" w:fill="auto"/>
          </w:tcPr>
          <w:p w:rsidR="00F25722" w:rsidRPr="00695F04" w:rsidRDefault="00F25722" w:rsidP="00695F04">
            <w:pPr>
              <w:pStyle w:val="CD-Info-Absatz"/>
              <w:spacing w:after="0" w:line="240" w:lineRule="auto"/>
              <w:rPr>
                <w:noProof/>
                <w:sz w:val="16"/>
                <w:szCs w:val="16"/>
              </w:rPr>
            </w:pPr>
            <w:r w:rsidRPr="00695F04">
              <w:rPr>
                <w:noProof/>
                <w:sz w:val="16"/>
                <w:szCs w:val="16"/>
              </w:rPr>
              <w:t>Vorname</w:t>
            </w:r>
          </w:p>
        </w:tc>
      </w:tr>
      <w:tr w:rsidR="00695F04" w:rsidRPr="00695F04" w:rsidTr="00695F04">
        <w:trPr>
          <w:trHeight w:val="624"/>
        </w:trPr>
        <w:tc>
          <w:tcPr>
            <w:tcW w:w="5173" w:type="dxa"/>
            <w:shd w:val="clear" w:color="auto" w:fill="auto"/>
          </w:tcPr>
          <w:p w:rsidR="00F25722" w:rsidRPr="00695F04" w:rsidRDefault="00D953B4" w:rsidP="00695F04">
            <w:pPr>
              <w:pStyle w:val="CD-Info-Absatz"/>
              <w:spacing w:after="0" w:line="240" w:lineRule="auto"/>
              <w:rPr>
                <w:noProof/>
                <w:sz w:val="16"/>
                <w:szCs w:val="16"/>
              </w:rPr>
            </w:pPr>
            <w:r w:rsidRPr="00695F04">
              <w:rPr>
                <w:noProof/>
                <w:sz w:val="16"/>
                <w:szCs w:val="16"/>
              </w:rPr>
              <w:t>Betriebsbezeichnung</w:t>
            </w:r>
          </w:p>
        </w:tc>
        <w:tc>
          <w:tcPr>
            <w:tcW w:w="5173" w:type="dxa"/>
            <w:shd w:val="clear" w:color="auto" w:fill="auto"/>
          </w:tcPr>
          <w:p w:rsidR="00F25722" w:rsidRPr="00695F04" w:rsidRDefault="00F25722" w:rsidP="00695F04">
            <w:pPr>
              <w:pStyle w:val="CD-Info-Absatz"/>
              <w:spacing w:after="0" w:line="240" w:lineRule="auto"/>
              <w:rPr>
                <w:noProof/>
                <w:sz w:val="16"/>
                <w:szCs w:val="16"/>
              </w:rPr>
            </w:pPr>
          </w:p>
        </w:tc>
      </w:tr>
      <w:tr w:rsidR="00695F04" w:rsidRPr="00695F04" w:rsidTr="00695F04">
        <w:trPr>
          <w:trHeight w:val="624"/>
        </w:trPr>
        <w:tc>
          <w:tcPr>
            <w:tcW w:w="5173" w:type="dxa"/>
            <w:shd w:val="clear" w:color="auto" w:fill="auto"/>
          </w:tcPr>
          <w:p w:rsidR="00F25722" w:rsidRPr="00695F04" w:rsidRDefault="00F25722" w:rsidP="0077651B">
            <w:pPr>
              <w:pStyle w:val="CD-Info-Absatz"/>
              <w:spacing w:after="0" w:line="240" w:lineRule="auto"/>
              <w:rPr>
                <w:noProof/>
                <w:sz w:val="16"/>
                <w:szCs w:val="16"/>
              </w:rPr>
            </w:pPr>
            <w:r w:rsidRPr="00695F04">
              <w:rPr>
                <w:noProof/>
                <w:sz w:val="16"/>
                <w:szCs w:val="16"/>
              </w:rPr>
              <w:t>Straße</w:t>
            </w:r>
            <w:r w:rsidR="0077651B">
              <w:rPr>
                <w:noProof/>
                <w:sz w:val="16"/>
                <w:szCs w:val="16"/>
              </w:rPr>
              <w:t>, Haus-</w:t>
            </w:r>
            <w:r w:rsidRPr="00695F04">
              <w:rPr>
                <w:noProof/>
                <w:sz w:val="16"/>
                <w:szCs w:val="16"/>
              </w:rPr>
              <w:t>Nr.</w:t>
            </w:r>
          </w:p>
        </w:tc>
        <w:tc>
          <w:tcPr>
            <w:tcW w:w="5173" w:type="dxa"/>
            <w:shd w:val="clear" w:color="auto" w:fill="auto"/>
          </w:tcPr>
          <w:p w:rsidR="00F25722" w:rsidRPr="00695F04" w:rsidRDefault="00F25722" w:rsidP="00695F04">
            <w:pPr>
              <w:pStyle w:val="CD-Info-Absatz"/>
              <w:spacing w:after="0" w:line="240" w:lineRule="auto"/>
              <w:rPr>
                <w:noProof/>
                <w:sz w:val="16"/>
                <w:szCs w:val="16"/>
              </w:rPr>
            </w:pPr>
            <w:r w:rsidRPr="00695F04">
              <w:rPr>
                <w:noProof/>
                <w:sz w:val="16"/>
                <w:szCs w:val="16"/>
              </w:rPr>
              <w:t>PLZ  Ort</w:t>
            </w:r>
          </w:p>
        </w:tc>
      </w:tr>
      <w:tr w:rsidR="00695F04" w:rsidRPr="00695F04" w:rsidTr="00695F04">
        <w:tblPrEx>
          <w:tblBorders>
            <w:insideV w:val="single" w:sz="4" w:space="0" w:color="auto"/>
          </w:tblBorders>
        </w:tblPrEx>
        <w:trPr>
          <w:trHeight w:val="624"/>
        </w:trPr>
        <w:tc>
          <w:tcPr>
            <w:tcW w:w="5173" w:type="dxa"/>
            <w:shd w:val="clear" w:color="auto" w:fill="auto"/>
          </w:tcPr>
          <w:p w:rsidR="00D953B4" w:rsidRPr="00695F04" w:rsidRDefault="00D953B4" w:rsidP="00695F04">
            <w:pPr>
              <w:pStyle w:val="CD-Info-Absatz"/>
              <w:spacing w:after="0" w:line="240" w:lineRule="auto"/>
              <w:rPr>
                <w:noProof/>
                <w:sz w:val="16"/>
                <w:szCs w:val="16"/>
              </w:rPr>
            </w:pPr>
            <w:r w:rsidRPr="00695F04">
              <w:rPr>
                <w:noProof/>
                <w:sz w:val="16"/>
                <w:szCs w:val="16"/>
              </w:rPr>
              <w:t>Telefon</w:t>
            </w:r>
          </w:p>
        </w:tc>
        <w:tc>
          <w:tcPr>
            <w:tcW w:w="5173" w:type="dxa"/>
            <w:shd w:val="clear" w:color="auto" w:fill="auto"/>
          </w:tcPr>
          <w:p w:rsidR="00D953B4" w:rsidRPr="00695F04" w:rsidRDefault="00D953B4" w:rsidP="00695F04">
            <w:pPr>
              <w:pStyle w:val="CD-Info-Absatz"/>
              <w:spacing w:after="0" w:line="240" w:lineRule="auto"/>
              <w:rPr>
                <w:noProof/>
                <w:sz w:val="16"/>
                <w:szCs w:val="16"/>
              </w:rPr>
            </w:pPr>
            <w:r w:rsidRPr="00695F04">
              <w:rPr>
                <w:noProof/>
                <w:sz w:val="16"/>
                <w:szCs w:val="16"/>
              </w:rPr>
              <w:t>E-Mail</w:t>
            </w:r>
          </w:p>
        </w:tc>
      </w:tr>
    </w:tbl>
    <w:p w:rsidR="00C40B24" w:rsidRDefault="00C40B24" w:rsidP="00B25A1A">
      <w:pPr>
        <w:autoSpaceDE w:val="0"/>
        <w:autoSpaceDN w:val="0"/>
        <w:adjustRightInd w:val="0"/>
        <w:spacing w:after="240" w:line="288" w:lineRule="auto"/>
        <w:rPr>
          <w:rFonts w:cs="Arial"/>
          <w:szCs w:val="22"/>
        </w:rPr>
      </w:pPr>
      <w:r w:rsidRPr="00C40B24">
        <w:rPr>
          <w:rFonts w:cs="Arial"/>
          <w:b/>
          <w:szCs w:val="22"/>
        </w:rPr>
        <w:lastRenderedPageBreak/>
        <w:t>§ 5 Ausbildungsplan</w:t>
      </w:r>
      <w:r>
        <w:rPr>
          <w:rFonts w:cs="Arial"/>
          <w:b/>
          <w:szCs w:val="22"/>
        </w:rPr>
        <w:t xml:space="preserve"> </w:t>
      </w:r>
      <w:r w:rsidRPr="00C40B24">
        <w:rPr>
          <w:rFonts w:cs="Arial"/>
          <w:szCs w:val="22"/>
        </w:rPr>
        <w:t>(</w:t>
      </w:r>
      <w:r w:rsidRPr="00C40B24">
        <w:rPr>
          <w:noProof/>
        </w:rPr>
        <w:t>FischwAusbV)</w:t>
      </w:r>
      <w:r w:rsidR="00B25A1A">
        <w:rPr>
          <w:noProof/>
        </w:rPr>
        <w:br/>
      </w:r>
      <w:r>
        <w:rPr>
          <w:rFonts w:cs="Arial"/>
          <w:szCs w:val="22"/>
        </w:rPr>
        <w:t>Die Ausbildenden haben spätestens zu Beginn der Ausbildung auf der Grundlage des Ausbildungs</w:t>
      </w:r>
      <w:r>
        <w:rPr>
          <w:rFonts w:cs="Arial"/>
          <w:szCs w:val="22"/>
        </w:rPr>
        <w:softHyphen/>
        <w:t>rahmen</w:t>
      </w:r>
      <w:r>
        <w:rPr>
          <w:rFonts w:cs="Arial"/>
          <w:szCs w:val="22"/>
        </w:rPr>
        <w:softHyphen/>
        <w:t>plans für jeden Auszubildenden und für jede Auszubildende einen Ausbildungsplan zu erstellen.</w:t>
      </w: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top w:w="85" w:type="dxa"/>
          <w:left w:w="85" w:type="dxa"/>
          <w:right w:w="85" w:type="dxa"/>
        </w:tblCellMar>
        <w:tblLook w:val="0000" w:firstRow="0" w:lastRow="0" w:firstColumn="0" w:lastColumn="0" w:noHBand="0" w:noVBand="0"/>
      </w:tblPr>
      <w:tblGrid>
        <w:gridCol w:w="10206"/>
      </w:tblGrid>
      <w:tr w:rsidR="00C40B24" w:rsidRPr="00C40B24" w:rsidTr="005C3D4F">
        <w:trPr>
          <w:cantSplit/>
          <w:jc w:val="center"/>
        </w:trPr>
        <w:tc>
          <w:tcPr>
            <w:tcW w:w="10206" w:type="dxa"/>
            <w:tcMar>
              <w:top w:w="102" w:type="dxa"/>
              <w:bottom w:w="102" w:type="dxa"/>
            </w:tcMar>
          </w:tcPr>
          <w:p w:rsidR="00C40B24" w:rsidRPr="00C40B24" w:rsidRDefault="00C40B24" w:rsidP="00B25A1A">
            <w:pPr>
              <w:pStyle w:val="BIBBNummerierung123"/>
              <w:keepNext/>
              <w:numPr>
                <w:ilvl w:val="0"/>
                <w:numId w:val="0"/>
              </w:numPr>
              <w:spacing w:after="0" w:line="288" w:lineRule="auto"/>
              <w:jc w:val="left"/>
              <w:rPr>
                <w:rFonts w:cs="Arial"/>
                <w:b/>
                <w:sz w:val="24"/>
                <w:szCs w:val="24"/>
              </w:rPr>
            </w:pPr>
            <w:r w:rsidRPr="00C40B24">
              <w:rPr>
                <w:rFonts w:cs="Arial"/>
                <w:b/>
                <w:sz w:val="24"/>
                <w:szCs w:val="24"/>
              </w:rPr>
              <w:t>Der/Die Ausbildende hat für die Vermittlung aller Ausbildungsinhalte Sorge zu tragen.</w:t>
            </w:r>
          </w:p>
        </w:tc>
      </w:tr>
    </w:tbl>
    <w:p w:rsidR="00C40B24" w:rsidRDefault="00C40B24" w:rsidP="00B25A1A">
      <w:pPr>
        <w:autoSpaceDE w:val="0"/>
        <w:autoSpaceDN w:val="0"/>
        <w:adjustRightInd w:val="0"/>
        <w:spacing w:before="240" w:after="240" w:line="288" w:lineRule="auto"/>
        <w:ind w:right="283"/>
        <w:rPr>
          <w:rFonts w:cs="Arial"/>
          <w:szCs w:val="22"/>
        </w:rPr>
      </w:pPr>
      <w:r>
        <w:rPr>
          <w:rFonts w:cs="Arial"/>
          <w:szCs w:val="22"/>
        </w:rPr>
        <w:t>Der Ausbildungsplan bildet die Grundlage einer sachlich und zeitlich gegliederten Ausbildung. Aus ihm muss ersichtlich sein, welche der in der Ausbildungsordnung vorgeschriebenen Fertigkeiten, Kennt</w:t>
      </w:r>
      <w:r w:rsidR="0077651B">
        <w:rPr>
          <w:rFonts w:cs="Arial"/>
          <w:szCs w:val="22"/>
        </w:rPr>
        <w:softHyphen/>
      </w:r>
      <w:r>
        <w:rPr>
          <w:rFonts w:cs="Arial"/>
          <w:szCs w:val="22"/>
        </w:rPr>
        <w:t>nisse und Fähigkeiten (berufliche Handlungsfähigkeit) dem</w:t>
      </w:r>
      <w:r w:rsidR="00B25A1A">
        <w:rPr>
          <w:rFonts w:cs="Arial"/>
          <w:szCs w:val="22"/>
        </w:rPr>
        <w:t xml:space="preserve"> Auszubildenden </w:t>
      </w:r>
      <w:r>
        <w:rPr>
          <w:rFonts w:cs="Arial"/>
          <w:szCs w:val="22"/>
        </w:rPr>
        <w:t>/</w:t>
      </w:r>
      <w:r w:rsidR="00B25A1A">
        <w:rPr>
          <w:rFonts w:cs="Arial"/>
          <w:szCs w:val="22"/>
        </w:rPr>
        <w:t xml:space="preserve"> </w:t>
      </w:r>
      <w:r>
        <w:rPr>
          <w:rFonts w:cs="Arial"/>
          <w:szCs w:val="22"/>
        </w:rPr>
        <w:t>der Aus</w:t>
      </w:r>
      <w:r w:rsidR="0077651B">
        <w:rPr>
          <w:rFonts w:cs="Arial"/>
          <w:szCs w:val="22"/>
        </w:rPr>
        <w:softHyphen/>
      </w:r>
      <w:r>
        <w:rPr>
          <w:rFonts w:cs="Arial"/>
          <w:szCs w:val="22"/>
        </w:rPr>
        <w:t>zu</w:t>
      </w:r>
      <w:r w:rsidR="0077651B">
        <w:rPr>
          <w:rFonts w:cs="Arial"/>
          <w:szCs w:val="22"/>
        </w:rPr>
        <w:softHyphen/>
      </w:r>
      <w:r>
        <w:rPr>
          <w:rFonts w:cs="Arial"/>
          <w:szCs w:val="22"/>
        </w:rPr>
        <w:t>bildenden in welchem Ausbildungs</w:t>
      </w:r>
      <w:r>
        <w:rPr>
          <w:rFonts w:cs="Arial"/>
          <w:szCs w:val="22"/>
        </w:rPr>
        <w:softHyphen/>
        <w:t>abschnitt vermittelt werden.</w:t>
      </w:r>
    </w:p>
    <w:p w:rsidR="00C40B24" w:rsidRDefault="00C40B24" w:rsidP="00B25A1A">
      <w:pPr>
        <w:autoSpaceDE w:val="0"/>
        <w:autoSpaceDN w:val="0"/>
        <w:adjustRightInd w:val="0"/>
        <w:spacing w:after="240" w:line="288" w:lineRule="auto"/>
        <w:ind w:right="283"/>
        <w:rPr>
          <w:rFonts w:cs="Arial"/>
          <w:szCs w:val="22"/>
        </w:rPr>
      </w:pPr>
      <w:r>
        <w:rPr>
          <w:rFonts w:cs="Arial"/>
          <w:szCs w:val="22"/>
        </w:rPr>
        <w:t>Die Ausbildungsinhalte sind so geordnet, wie sie nach Ausbildungsrahmenplan in einzelnen Aus</w:t>
      </w:r>
      <w:r>
        <w:rPr>
          <w:rFonts w:cs="Arial"/>
          <w:szCs w:val="22"/>
        </w:rPr>
        <w:softHyphen/>
        <w:t>bildungs</w:t>
      </w:r>
      <w:r>
        <w:rPr>
          <w:rFonts w:cs="Arial"/>
          <w:szCs w:val="22"/>
        </w:rPr>
        <w:softHyphen/>
        <w:t xml:space="preserve">zeiträumen vermittelt werden sollen. Eine vom Ausbildungsrahmenplan abweichende sachliche und zeitliche Gliederung ist zulässig, wenn betriebspraktische Besonderheiten dies erfordern. Es ist selbstverständlich, dass die Inhalte der ersten Hälfte der betrieblichen Ausbildung auch in der zweiten Ausbildungshälfte geübt werden müssen. Bei einer auf zwei Jahre verkürzten Ausbildungszeit sind </w:t>
      </w:r>
      <w:r>
        <w:rPr>
          <w:rFonts w:cs="Arial"/>
          <w:b/>
          <w:bCs/>
          <w:szCs w:val="22"/>
        </w:rPr>
        <w:t xml:space="preserve">alle </w:t>
      </w:r>
      <w:r>
        <w:rPr>
          <w:rFonts w:cs="Arial"/>
          <w:szCs w:val="22"/>
        </w:rPr>
        <w:t>Ausbildungsinhalte des Ausbildungsrahmenplans zu vermitteln.</w:t>
      </w:r>
    </w:p>
    <w:p w:rsidR="00C40B24" w:rsidRDefault="00C40B24" w:rsidP="00B25A1A">
      <w:pPr>
        <w:autoSpaceDE w:val="0"/>
        <w:autoSpaceDN w:val="0"/>
        <w:adjustRightInd w:val="0"/>
        <w:spacing w:after="240" w:line="288" w:lineRule="auto"/>
        <w:ind w:right="283"/>
        <w:rPr>
          <w:rFonts w:cs="Arial"/>
          <w:szCs w:val="22"/>
        </w:rPr>
      </w:pPr>
      <w:r>
        <w:rPr>
          <w:rFonts w:cs="Arial"/>
          <w:szCs w:val="22"/>
        </w:rPr>
        <w:t>Die genannten Fertigkeiten, Kenntnisse und Fähigkeiten sind so zu vermitteln, dass der Auszu</w:t>
      </w:r>
      <w:r w:rsidR="00B25A1A">
        <w:rPr>
          <w:rFonts w:cs="Arial"/>
          <w:szCs w:val="22"/>
        </w:rPr>
        <w:softHyphen/>
      </w:r>
      <w:r>
        <w:rPr>
          <w:rFonts w:cs="Arial"/>
          <w:szCs w:val="22"/>
        </w:rPr>
        <w:t>bild</w:t>
      </w:r>
      <w:r w:rsidR="00B25A1A">
        <w:rPr>
          <w:rFonts w:cs="Arial"/>
          <w:szCs w:val="22"/>
        </w:rPr>
        <w:t>ende </w:t>
      </w:r>
      <w:r>
        <w:rPr>
          <w:rFonts w:cs="Arial"/>
          <w:szCs w:val="22"/>
        </w:rPr>
        <w:t>/</w:t>
      </w:r>
      <w:r w:rsidR="00B25A1A">
        <w:rPr>
          <w:rFonts w:cs="Arial"/>
          <w:szCs w:val="22"/>
        </w:rPr>
        <w:t xml:space="preserve"> </w:t>
      </w:r>
      <w:r>
        <w:rPr>
          <w:rFonts w:cs="Arial"/>
          <w:szCs w:val="22"/>
        </w:rPr>
        <w:t>die Auszubildende zur Ausübung einer qualifizierten beruflichen Tätigkeit befähigt wird, die insbe</w:t>
      </w:r>
      <w:r w:rsidR="00B25A1A">
        <w:rPr>
          <w:rFonts w:cs="Arial"/>
          <w:szCs w:val="22"/>
        </w:rPr>
        <w:softHyphen/>
      </w:r>
      <w:r>
        <w:rPr>
          <w:rFonts w:cs="Arial"/>
          <w:szCs w:val="22"/>
        </w:rPr>
        <w:t xml:space="preserve">sondere </w:t>
      </w:r>
      <w:r>
        <w:rPr>
          <w:rFonts w:cs="Arial"/>
          <w:b/>
          <w:bCs/>
          <w:szCs w:val="22"/>
        </w:rPr>
        <w:t>selbständiges Planen, Durchführen und Kontrollieren sowie das Handeln im betrieb</w:t>
      </w:r>
      <w:r w:rsidR="00B25A1A">
        <w:rPr>
          <w:rFonts w:cs="Arial"/>
          <w:b/>
          <w:bCs/>
          <w:szCs w:val="22"/>
        </w:rPr>
        <w:softHyphen/>
      </w:r>
      <w:r>
        <w:rPr>
          <w:rFonts w:cs="Arial"/>
          <w:b/>
          <w:bCs/>
          <w:szCs w:val="22"/>
        </w:rPr>
        <w:t xml:space="preserve">lichen Gesamtzusammenhang </w:t>
      </w:r>
      <w:r>
        <w:rPr>
          <w:rFonts w:cs="Arial"/>
          <w:szCs w:val="22"/>
        </w:rPr>
        <w:t>einschließt. Diese Befähigung ist auch in der Zwischen- und Abschluss</w:t>
      </w:r>
      <w:r w:rsidR="00B25A1A">
        <w:rPr>
          <w:rFonts w:cs="Arial"/>
          <w:szCs w:val="22"/>
        </w:rPr>
        <w:softHyphen/>
      </w:r>
      <w:r>
        <w:rPr>
          <w:rFonts w:cs="Arial"/>
          <w:szCs w:val="22"/>
        </w:rPr>
        <w:t>prüfung nachzuweisen, d. h. der Prüfling soll dann zeigen, dass er betriebliche Zusammen</w:t>
      </w:r>
      <w:r w:rsidR="00B25A1A">
        <w:rPr>
          <w:rFonts w:cs="Arial"/>
          <w:szCs w:val="22"/>
        </w:rPr>
        <w:softHyphen/>
      </w:r>
      <w:r>
        <w:rPr>
          <w:rFonts w:cs="Arial"/>
          <w:szCs w:val="22"/>
        </w:rPr>
        <w:t>hänge versteht und die erworbenen Fertigkeiten, Kenntnisse und Fähigkeiten praxisbezogen anwenden und übertragen kann.</w:t>
      </w:r>
    </w:p>
    <w:p w:rsidR="00B25A1A" w:rsidRDefault="00C40B24" w:rsidP="00B25A1A">
      <w:pPr>
        <w:autoSpaceDE w:val="0"/>
        <w:autoSpaceDN w:val="0"/>
        <w:adjustRightInd w:val="0"/>
        <w:spacing w:after="240" w:line="288" w:lineRule="auto"/>
        <w:ind w:right="283"/>
        <w:rPr>
          <w:rFonts w:cs="Arial"/>
          <w:szCs w:val="22"/>
        </w:rPr>
      </w:pPr>
      <w:r>
        <w:rPr>
          <w:rFonts w:cs="Arial"/>
          <w:szCs w:val="22"/>
        </w:rPr>
        <w:t xml:space="preserve">Die </w:t>
      </w:r>
      <w:r>
        <w:rPr>
          <w:rFonts w:cs="Arial"/>
          <w:b/>
          <w:bCs/>
          <w:szCs w:val="22"/>
        </w:rPr>
        <w:t xml:space="preserve">ersten 18 Monate der Ausbildung </w:t>
      </w:r>
      <w:r>
        <w:rPr>
          <w:rFonts w:cs="Arial"/>
          <w:szCs w:val="22"/>
        </w:rPr>
        <w:t>dienen in erster Linie dem Kennenlernen betrieblicher Zusammen</w:t>
      </w:r>
      <w:r w:rsidR="00B25A1A">
        <w:rPr>
          <w:rFonts w:cs="Arial"/>
          <w:szCs w:val="22"/>
        </w:rPr>
        <w:softHyphen/>
      </w:r>
      <w:r>
        <w:rPr>
          <w:rFonts w:cs="Arial"/>
          <w:szCs w:val="22"/>
        </w:rPr>
        <w:t xml:space="preserve">hänge, der </w:t>
      </w:r>
      <w:r>
        <w:rPr>
          <w:rFonts w:cs="Arial"/>
          <w:b/>
          <w:bCs/>
          <w:szCs w:val="22"/>
        </w:rPr>
        <w:t>Unterweisung und der Mitwirkung</w:t>
      </w:r>
      <w:r>
        <w:rPr>
          <w:rFonts w:cs="Arial"/>
          <w:szCs w:val="22"/>
        </w:rPr>
        <w:t xml:space="preserve">. In </w:t>
      </w:r>
      <w:r>
        <w:rPr>
          <w:rFonts w:cs="Arial"/>
          <w:b/>
          <w:bCs/>
          <w:szCs w:val="22"/>
        </w:rPr>
        <w:t xml:space="preserve">den zweiten 18 Monaten der Ausbildung </w:t>
      </w:r>
      <w:r>
        <w:rPr>
          <w:rFonts w:cs="Arial"/>
          <w:szCs w:val="22"/>
        </w:rPr>
        <w:t xml:space="preserve">sind die zuvor in Betrieb und Berufsschule erworbenen Fertigkeiten, Kenntnisse und Fähigkeiten </w:t>
      </w:r>
      <w:r>
        <w:rPr>
          <w:rFonts w:cs="Arial"/>
          <w:b/>
          <w:bCs/>
          <w:szCs w:val="22"/>
        </w:rPr>
        <w:t>selbstständig anzuwenden und zu vertiefen</w:t>
      </w:r>
      <w:r>
        <w:rPr>
          <w:rFonts w:cs="Arial"/>
          <w:szCs w:val="22"/>
        </w:rPr>
        <w:t>. Dabei kommt dem Erwerb der erforder</w:t>
      </w:r>
      <w:r w:rsidR="00B25A1A">
        <w:rPr>
          <w:rFonts w:cs="Arial"/>
          <w:szCs w:val="22"/>
        </w:rPr>
        <w:softHyphen/>
      </w:r>
      <w:r>
        <w:rPr>
          <w:rFonts w:cs="Arial"/>
          <w:szCs w:val="22"/>
        </w:rPr>
        <w:t>lichen Berufserfahrung besondere Bedeutung zu.</w:t>
      </w:r>
    </w:p>
    <w:p w:rsidR="00C40B24" w:rsidRDefault="00C40B24" w:rsidP="00B25A1A">
      <w:pPr>
        <w:autoSpaceDE w:val="0"/>
        <w:autoSpaceDN w:val="0"/>
        <w:adjustRightInd w:val="0"/>
        <w:spacing w:after="240" w:line="288" w:lineRule="auto"/>
        <w:ind w:right="283"/>
        <w:rPr>
          <w:rFonts w:cs="Arial"/>
          <w:szCs w:val="22"/>
        </w:rPr>
      </w:pPr>
      <w:r>
        <w:rPr>
          <w:rFonts w:cs="Arial"/>
          <w:szCs w:val="22"/>
        </w:rPr>
        <w:t>Wichtig sind die regelmäßigen Aufzeichnungen im Berichts</w:t>
      </w:r>
      <w:r w:rsidR="00B25A1A">
        <w:rPr>
          <w:rFonts w:cs="Arial"/>
          <w:szCs w:val="22"/>
        </w:rPr>
        <w:softHyphen/>
      </w:r>
      <w:r>
        <w:rPr>
          <w:rFonts w:cs="Arial"/>
          <w:szCs w:val="22"/>
        </w:rPr>
        <w:t>heft. Die im Betrieb, in der Berufsschule und außerhalb der Ausbildungsstätte vermittelten Ausbildungsinhalte sind in den Tages- und Wochen</w:t>
      </w:r>
      <w:r w:rsidR="00B25A1A">
        <w:rPr>
          <w:rFonts w:cs="Arial"/>
          <w:szCs w:val="22"/>
        </w:rPr>
        <w:softHyphen/>
      </w:r>
      <w:r>
        <w:rPr>
          <w:rFonts w:cs="Arial"/>
          <w:szCs w:val="22"/>
        </w:rPr>
        <w:t>berichten besonders zu erwähnen.</w:t>
      </w:r>
    </w:p>
    <w:p w:rsidR="00C40B24" w:rsidRDefault="00C40B24" w:rsidP="00B25A1A">
      <w:pPr>
        <w:autoSpaceDE w:val="0"/>
        <w:autoSpaceDN w:val="0"/>
        <w:adjustRightInd w:val="0"/>
        <w:spacing w:after="240" w:line="288" w:lineRule="auto"/>
        <w:ind w:right="283"/>
        <w:rPr>
          <w:rFonts w:cs="Arial"/>
          <w:b/>
          <w:szCs w:val="22"/>
        </w:rPr>
      </w:pPr>
      <w:r>
        <w:rPr>
          <w:rFonts w:cs="Arial"/>
          <w:szCs w:val="22"/>
        </w:rPr>
        <w:t xml:space="preserve">Die Ausbildungsinhalte des Ausbildungsrahmenplanes sind </w:t>
      </w:r>
      <w:r>
        <w:rPr>
          <w:rFonts w:cs="Arial"/>
          <w:b/>
          <w:bCs/>
          <w:szCs w:val="22"/>
        </w:rPr>
        <w:t>verbindlich</w:t>
      </w:r>
      <w:r>
        <w:rPr>
          <w:rFonts w:cs="Arial"/>
          <w:szCs w:val="22"/>
        </w:rPr>
        <w:t>. Wenn sie im Ausbildungs</w:t>
      </w:r>
      <w:r w:rsidR="00B25A1A">
        <w:rPr>
          <w:rFonts w:cs="Arial"/>
          <w:szCs w:val="22"/>
        </w:rPr>
        <w:softHyphen/>
      </w:r>
      <w:r>
        <w:rPr>
          <w:rFonts w:cs="Arial"/>
          <w:szCs w:val="22"/>
        </w:rPr>
        <w:t>betrieb nicht vollständig vermittelt werden können, ist durch entsprechende Ausbildungsmaßnahmen außerhalb der Ausbildungsstätte, durch Verbund mit einem Kooperationsbetrieb oder durch einen zielgerichteten Wechsel des Ausbildungsbetriebes dafür Sorge zu tragen, dass die Ausbildungs</w:t>
      </w:r>
      <w:r w:rsidR="00B25A1A">
        <w:rPr>
          <w:rFonts w:cs="Arial"/>
          <w:szCs w:val="22"/>
        </w:rPr>
        <w:softHyphen/>
      </w:r>
      <w:r>
        <w:rPr>
          <w:rFonts w:cs="Arial"/>
          <w:szCs w:val="22"/>
        </w:rPr>
        <w:t xml:space="preserve">lücken geschlossen werden. </w:t>
      </w:r>
      <w:r w:rsidRPr="00B25A1A">
        <w:rPr>
          <w:rFonts w:cs="Arial"/>
          <w:b/>
          <w:szCs w:val="22"/>
        </w:rPr>
        <w:t>Die Themenbereiche, die in Kooperationsbetrieben vermittelt werden sollen, sind im Ausbildungsplan besonders zu kennzeichnen.</w:t>
      </w:r>
    </w:p>
    <w:p w:rsidR="0077651B" w:rsidRDefault="0077651B" w:rsidP="00B25A1A">
      <w:pPr>
        <w:autoSpaceDE w:val="0"/>
        <w:autoSpaceDN w:val="0"/>
        <w:adjustRightInd w:val="0"/>
        <w:spacing w:after="240" w:line="288" w:lineRule="auto"/>
        <w:ind w:right="283"/>
        <w:rPr>
          <w:b/>
        </w:rPr>
      </w:pPr>
      <w:r>
        <w:rPr>
          <w:rFonts w:cs="Arial"/>
          <w:szCs w:val="22"/>
        </w:rPr>
        <w:t xml:space="preserve">Der Ausbildungsplan wird zu Beginn der Ausbildung gemeinsam mit der/dem Auszubildenden besprochen und im Berichtsheft der/des Auszubildenden abgeheftet. Der Ausbildungsplan ist </w:t>
      </w:r>
      <w:r w:rsidR="009A47A3">
        <w:rPr>
          <w:rFonts w:cs="Arial"/>
          <w:szCs w:val="22"/>
        </w:rPr>
        <w:t>daraufhin</w:t>
      </w:r>
      <w:r>
        <w:rPr>
          <w:rFonts w:cs="Arial"/>
          <w:szCs w:val="22"/>
        </w:rPr>
        <w:t xml:space="preserve"> zu kontrollieren, ob alle Fertigkeiten vermittelt wurden. Dies ist </w:t>
      </w:r>
      <w:r w:rsidR="009A47A3">
        <w:rPr>
          <w:rFonts w:cs="Arial"/>
          <w:szCs w:val="22"/>
        </w:rPr>
        <w:t xml:space="preserve">auf der letzten Seite </w:t>
      </w:r>
      <w:r>
        <w:rPr>
          <w:rFonts w:cs="Arial"/>
          <w:szCs w:val="22"/>
        </w:rPr>
        <w:t>mit Unterschrift und Datum zu dokumentieren.</w:t>
      </w:r>
    </w:p>
    <w:p w:rsidR="00676319" w:rsidRPr="00C62F15" w:rsidRDefault="009A47A3" w:rsidP="00B25A1A">
      <w:pPr>
        <w:pStyle w:val="CD-Info-Absatz"/>
        <w:keepNext/>
        <w:pageBreakBefore/>
        <w:spacing w:before="240" w:after="240" w:line="240" w:lineRule="auto"/>
        <w:ind w:left="1701" w:hanging="1701"/>
        <w:rPr>
          <w:b/>
        </w:rPr>
      </w:pPr>
      <w:r>
        <w:rPr>
          <w:b/>
        </w:rPr>
        <w:lastRenderedPageBreak/>
        <w:t>F</w:t>
      </w:r>
      <w:r w:rsidR="00676319" w:rsidRPr="00C62F15">
        <w:rPr>
          <w:b/>
        </w:rPr>
        <w:t>achrichtungsübergreifende berufsprofilgebende Fertigkeiten, Kenntnisse und Fähigkeiten</w:t>
      </w:r>
      <w:r>
        <w:rPr>
          <w:b/>
        </w:rPr>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
        <w:gridCol w:w="431"/>
        <w:gridCol w:w="23"/>
        <w:gridCol w:w="4513"/>
        <w:gridCol w:w="23"/>
        <w:gridCol w:w="714"/>
        <w:gridCol w:w="23"/>
        <w:gridCol w:w="714"/>
        <w:gridCol w:w="23"/>
        <w:gridCol w:w="3719"/>
        <w:gridCol w:w="23"/>
      </w:tblGrid>
      <w:tr w:rsidR="00EF2002" w:rsidRPr="00695F04" w:rsidTr="00EF2002">
        <w:trPr>
          <w:gridAfter w:val="1"/>
          <w:wAfter w:w="23" w:type="dxa"/>
          <w:tblHeader/>
          <w:jc w:val="center"/>
        </w:trPr>
        <w:tc>
          <w:tcPr>
            <w:tcW w:w="454" w:type="dxa"/>
            <w:gridSpan w:val="2"/>
            <w:tcBorders>
              <w:top w:val="single" w:sz="4" w:space="0" w:color="auto"/>
              <w:left w:val="nil"/>
              <w:bottom w:val="nil"/>
            </w:tcBorders>
            <w:shd w:val="clear" w:color="auto" w:fill="auto"/>
            <w:vAlign w:val="center"/>
          </w:tcPr>
          <w:p w:rsidR="00EF2002" w:rsidRPr="00695F04" w:rsidRDefault="00EF2002" w:rsidP="00682738">
            <w:pPr>
              <w:jc w:val="center"/>
              <w:rPr>
                <w:rFonts w:ascii="Arial Narrow" w:hAnsi="Arial Narrow"/>
                <w:b/>
                <w:sz w:val="20"/>
              </w:rPr>
            </w:pPr>
            <w:r w:rsidRPr="00695F04">
              <w:rPr>
                <w:rFonts w:ascii="Arial Narrow" w:hAnsi="Arial Narrow"/>
                <w:b/>
                <w:sz w:val="20"/>
              </w:rPr>
              <w:t>Nr.</w:t>
            </w:r>
          </w:p>
        </w:tc>
        <w:tc>
          <w:tcPr>
            <w:tcW w:w="4536" w:type="dxa"/>
            <w:gridSpan w:val="2"/>
            <w:tcBorders>
              <w:top w:val="single" w:sz="4" w:space="0" w:color="auto"/>
              <w:bottom w:val="nil"/>
            </w:tcBorders>
            <w:shd w:val="clear" w:color="auto" w:fill="auto"/>
            <w:vAlign w:val="center"/>
          </w:tcPr>
          <w:p w:rsidR="00EF2002" w:rsidRPr="00695F04" w:rsidRDefault="00EF2002" w:rsidP="00A25801">
            <w:pPr>
              <w:rPr>
                <w:rFonts w:ascii="Arial Narrow" w:hAnsi="Arial Narrow"/>
                <w:b/>
                <w:sz w:val="20"/>
              </w:rPr>
            </w:pPr>
            <w:r w:rsidRPr="00695F04">
              <w:rPr>
                <w:rFonts w:ascii="Arial Narrow" w:hAnsi="Arial Narrow"/>
                <w:b/>
                <w:sz w:val="20"/>
              </w:rPr>
              <w:t>Fertigkeiten, Kenntnisse und Fähigkeiten</w:t>
            </w:r>
          </w:p>
        </w:tc>
        <w:tc>
          <w:tcPr>
            <w:tcW w:w="1474" w:type="dxa"/>
            <w:gridSpan w:val="4"/>
            <w:tcBorders>
              <w:top w:val="single" w:sz="4" w:space="0" w:color="auto"/>
              <w:bottom w:val="nil"/>
            </w:tcBorders>
            <w:shd w:val="clear" w:color="auto" w:fill="auto"/>
            <w:vAlign w:val="center"/>
          </w:tcPr>
          <w:p w:rsidR="00EF2002" w:rsidRPr="00695F04" w:rsidRDefault="00EF2002" w:rsidP="00695F04">
            <w:pPr>
              <w:jc w:val="center"/>
              <w:rPr>
                <w:rFonts w:ascii="Arial Narrow" w:hAnsi="Arial Narrow"/>
                <w:b/>
                <w:sz w:val="16"/>
                <w:szCs w:val="16"/>
              </w:rPr>
            </w:pPr>
            <w:r w:rsidRPr="00695F04">
              <w:rPr>
                <w:rFonts w:ascii="Arial Narrow" w:hAnsi="Arial Narrow"/>
                <w:b/>
                <w:sz w:val="16"/>
                <w:szCs w:val="16"/>
              </w:rPr>
              <w:t>Zeitliche Richtwerte</w:t>
            </w:r>
            <w:r w:rsidR="0077651B">
              <w:rPr>
                <w:rFonts w:ascii="Arial Narrow" w:hAnsi="Arial Narrow"/>
                <w:b/>
                <w:sz w:val="16"/>
                <w:szCs w:val="16"/>
              </w:rPr>
              <w:br/>
              <w:t>in Wochen</w:t>
            </w:r>
          </w:p>
        </w:tc>
        <w:tc>
          <w:tcPr>
            <w:tcW w:w="3742" w:type="dxa"/>
            <w:gridSpan w:val="2"/>
            <w:tcBorders>
              <w:top w:val="single" w:sz="4" w:space="0" w:color="auto"/>
              <w:bottom w:val="nil"/>
              <w:right w:val="nil"/>
            </w:tcBorders>
            <w:shd w:val="clear" w:color="auto" w:fill="auto"/>
            <w:vAlign w:val="center"/>
          </w:tcPr>
          <w:p w:rsidR="00EF2002" w:rsidRPr="00695F04" w:rsidRDefault="00EF2002" w:rsidP="00EF2002">
            <w:pPr>
              <w:jc w:val="center"/>
              <w:rPr>
                <w:rFonts w:ascii="Arial Narrow" w:hAnsi="Arial Narrow"/>
                <w:b/>
                <w:sz w:val="20"/>
              </w:rPr>
            </w:pPr>
            <w:r w:rsidRPr="00695F04">
              <w:rPr>
                <w:rFonts w:ascii="Arial Narrow" w:hAnsi="Arial Narrow"/>
                <w:b/>
                <w:sz w:val="20"/>
              </w:rPr>
              <w:t>Anmerkungen</w:t>
            </w:r>
          </w:p>
        </w:tc>
      </w:tr>
      <w:tr w:rsidR="00EF2002" w:rsidRPr="00695F04" w:rsidTr="00EF2002">
        <w:trPr>
          <w:gridAfter w:val="1"/>
          <w:wAfter w:w="23" w:type="dxa"/>
          <w:tblHeader/>
          <w:jc w:val="center"/>
        </w:trPr>
        <w:tc>
          <w:tcPr>
            <w:tcW w:w="454" w:type="dxa"/>
            <w:gridSpan w:val="2"/>
            <w:tcBorders>
              <w:top w:val="nil"/>
              <w:left w:val="nil"/>
              <w:bottom w:val="nil"/>
            </w:tcBorders>
            <w:shd w:val="clear" w:color="auto" w:fill="auto"/>
            <w:vAlign w:val="center"/>
          </w:tcPr>
          <w:p w:rsidR="00EF2002" w:rsidRPr="00695F04" w:rsidRDefault="00EF2002" w:rsidP="00695F04">
            <w:pPr>
              <w:jc w:val="center"/>
              <w:rPr>
                <w:rFonts w:ascii="Arial Narrow" w:hAnsi="Arial Narrow"/>
                <w:b/>
                <w:sz w:val="20"/>
              </w:rPr>
            </w:pPr>
          </w:p>
        </w:tc>
        <w:tc>
          <w:tcPr>
            <w:tcW w:w="4536" w:type="dxa"/>
            <w:gridSpan w:val="2"/>
            <w:tcBorders>
              <w:top w:val="nil"/>
              <w:bottom w:val="nil"/>
            </w:tcBorders>
            <w:shd w:val="clear" w:color="auto" w:fill="auto"/>
            <w:vAlign w:val="center"/>
          </w:tcPr>
          <w:p w:rsidR="00EF2002" w:rsidRPr="00695F04" w:rsidRDefault="00EF2002" w:rsidP="00A25801">
            <w:pPr>
              <w:rPr>
                <w:rFonts w:ascii="Arial Narrow" w:hAnsi="Arial Narrow"/>
                <w:b/>
                <w:sz w:val="20"/>
              </w:rPr>
            </w:pPr>
          </w:p>
        </w:tc>
        <w:tc>
          <w:tcPr>
            <w:tcW w:w="737" w:type="dxa"/>
            <w:gridSpan w:val="2"/>
            <w:tcBorders>
              <w:top w:val="nil"/>
              <w:bottom w:val="nil"/>
            </w:tcBorders>
            <w:shd w:val="clear" w:color="auto" w:fill="auto"/>
            <w:vAlign w:val="center"/>
          </w:tcPr>
          <w:p w:rsidR="00EF2002" w:rsidRPr="00695F04" w:rsidRDefault="00EF2002" w:rsidP="006F239B">
            <w:pPr>
              <w:jc w:val="center"/>
              <w:rPr>
                <w:b/>
                <w:sz w:val="16"/>
                <w:szCs w:val="16"/>
              </w:rPr>
            </w:pPr>
            <w:r w:rsidRPr="00695F04">
              <w:rPr>
                <w:rFonts w:ascii="Arial Narrow" w:hAnsi="Arial Narrow"/>
                <w:b/>
                <w:sz w:val="16"/>
                <w:szCs w:val="16"/>
              </w:rPr>
              <w:t>1. - 18.</w:t>
            </w:r>
            <w:r w:rsidRPr="00695F04">
              <w:rPr>
                <w:rFonts w:ascii="Arial Narrow" w:hAnsi="Arial Narrow"/>
                <w:b/>
                <w:sz w:val="16"/>
                <w:szCs w:val="16"/>
              </w:rPr>
              <w:br/>
              <w:t>Monat</w:t>
            </w:r>
          </w:p>
        </w:tc>
        <w:tc>
          <w:tcPr>
            <w:tcW w:w="737" w:type="dxa"/>
            <w:gridSpan w:val="2"/>
            <w:tcBorders>
              <w:top w:val="nil"/>
              <w:bottom w:val="nil"/>
            </w:tcBorders>
            <w:shd w:val="clear" w:color="auto" w:fill="auto"/>
            <w:vAlign w:val="center"/>
          </w:tcPr>
          <w:p w:rsidR="00EF2002" w:rsidRPr="00695F04" w:rsidRDefault="00EF2002" w:rsidP="006F239B">
            <w:pPr>
              <w:jc w:val="center"/>
              <w:rPr>
                <w:b/>
                <w:sz w:val="16"/>
                <w:szCs w:val="16"/>
              </w:rPr>
            </w:pPr>
            <w:r w:rsidRPr="00695F04">
              <w:rPr>
                <w:rFonts w:ascii="Arial Narrow" w:hAnsi="Arial Narrow"/>
                <w:b/>
                <w:sz w:val="16"/>
                <w:szCs w:val="16"/>
              </w:rPr>
              <w:t>19. - 36.</w:t>
            </w:r>
            <w:r w:rsidRPr="00695F04">
              <w:rPr>
                <w:rFonts w:ascii="Arial Narrow" w:hAnsi="Arial Narrow"/>
                <w:b/>
                <w:sz w:val="16"/>
                <w:szCs w:val="16"/>
              </w:rPr>
              <w:br/>
              <w:t>Monat</w:t>
            </w:r>
          </w:p>
        </w:tc>
        <w:tc>
          <w:tcPr>
            <w:tcW w:w="3742" w:type="dxa"/>
            <w:gridSpan w:val="2"/>
            <w:tcBorders>
              <w:top w:val="nil"/>
              <w:bottom w:val="nil"/>
              <w:right w:val="nil"/>
            </w:tcBorders>
            <w:shd w:val="clear" w:color="auto" w:fill="auto"/>
          </w:tcPr>
          <w:p w:rsidR="00EF2002" w:rsidRPr="00695F04" w:rsidRDefault="00EF2002" w:rsidP="00EF2002">
            <w:pPr>
              <w:jc w:val="center"/>
              <w:rPr>
                <w:rFonts w:ascii="Arial Narrow" w:hAnsi="Arial Narrow"/>
                <w:b/>
                <w:sz w:val="20"/>
              </w:rPr>
            </w:pPr>
            <w:r w:rsidRPr="00695F04">
              <w:rPr>
                <w:rFonts w:ascii="Arial Narrow" w:hAnsi="Arial Narrow"/>
                <w:b/>
                <w:sz w:val="20"/>
              </w:rPr>
              <w:t xml:space="preserve">(Inhalte, Lernort/e, </w:t>
            </w:r>
            <w:r w:rsidR="00D226C2">
              <w:rPr>
                <w:rFonts w:ascii="Arial Narrow" w:hAnsi="Arial Narrow"/>
                <w:b/>
                <w:sz w:val="20"/>
              </w:rPr>
              <w:t xml:space="preserve">Zeiträume, </w:t>
            </w:r>
            <w:bookmarkStart w:id="0" w:name="_GoBack"/>
            <w:bookmarkEnd w:id="0"/>
            <w:r w:rsidRPr="00695F04">
              <w:rPr>
                <w:rFonts w:ascii="Arial Narrow" w:hAnsi="Arial Narrow"/>
                <w:b/>
                <w:sz w:val="20"/>
              </w:rPr>
              <w:t>Sonstiges)</w:t>
            </w:r>
          </w:p>
        </w:tc>
      </w:tr>
      <w:tr w:rsidR="00EF2002" w:rsidRPr="00B650AA" w:rsidTr="005C379A">
        <w:tblPrEx>
          <w:tblBorders>
            <w:left w:val="none" w:sz="0" w:space="0" w:color="auto"/>
            <w:right w:val="none" w:sz="0" w:space="0" w:color="auto"/>
            <w:insideH w:val="single" w:sz="4" w:space="0" w:color="auto"/>
          </w:tblBorders>
          <w:tblCellMar>
            <w:top w:w="85" w:type="dxa"/>
            <w:left w:w="85" w:type="dxa"/>
            <w:right w:w="85" w:type="dxa"/>
          </w:tblCellMar>
          <w:tblLook w:val="0000" w:firstRow="0" w:lastRow="0" w:firstColumn="0" w:lastColumn="0" w:noHBand="0" w:noVBand="0"/>
        </w:tblPrEx>
        <w:trPr>
          <w:gridBefore w:val="1"/>
          <w:wBefore w:w="23" w:type="dxa"/>
          <w:cantSplit/>
          <w:jc w:val="center"/>
        </w:trPr>
        <w:tc>
          <w:tcPr>
            <w:tcW w:w="454" w:type="dxa"/>
            <w:gridSpan w:val="2"/>
            <w:tcMar>
              <w:top w:w="102" w:type="dxa"/>
              <w:bottom w:w="102" w:type="dxa"/>
            </w:tcMar>
          </w:tcPr>
          <w:p w:rsidR="00EF2002" w:rsidRPr="00895FF7" w:rsidRDefault="00EF2002" w:rsidP="00A25801">
            <w:pPr>
              <w:pStyle w:val="BIBBNummerierung123"/>
              <w:keepNext/>
              <w:numPr>
                <w:ilvl w:val="0"/>
                <w:numId w:val="0"/>
              </w:numPr>
              <w:spacing w:after="0" w:line="240" w:lineRule="auto"/>
              <w:jc w:val="left"/>
              <w:rPr>
                <w:rFonts w:ascii="Arial Narrow" w:hAnsi="Arial Narrow"/>
                <w:b/>
                <w:sz w:val="20"/>
                <w:szCs w:val="20"/>
              </w:rPr>
            </w:pPr>
            <w:r w:rsidRPr="00895FF7">
              <w:rPr>
                <w:rFonts w:ascii="Arial Narrow" w:hAnsi="Arial Narrow"/>
                <w:b/>
                <w:sz w:val="20"/>
                <w:szCs w:val="20"/>
              </w:rPr>
              <w:t>1.</w:t>
            </w:r>
          </w:p>
        </w:tc>
        <w:tc>
          <w:tcPr>
            <w:tcW w:w="9752" w:type="dxa"/>
            <w:gridSpan w:val="8"/>
            <w:tcMar>
              <w:top w:w="102" w:type="dxa"/>
              <w:bottom w:w="102" w:type="dxa"/>
            </w:tcMar>
          </w:tcPr>
          <w:p w:rsidR="00EF2002" w:rsidRPr="00895FF7" w:rsidRDefault="00EF2002" w:rsidP="00A25801">
            <w:pPr>
              <w:pStyle w:val="BIBBNummerierung123"/>
              <w:keepNext/>
              <w:numPr>
                <w:ilvl w:val="0"/>
                <w:numId w:val="0"/>
              </w:numPr>
              <w:spacing w:after="0" w:line="240" w:lineRule="auto"/>
              <w:jc w:val="left"/>
              <w:rPr>
                <w:rFonts w:ascii="Arial Narrow" w:hAnsi="Arial Narrow"/>
                <w:b/>
                <w:sz w:val="20"/>
                <w:szCs w:val="20"/>
              </w:rPr>
            </w:pPr>
            <w:r w:rsidRPr="0032336C">
              <w:rPr>
                <w:rFonts w:ascii="Arial Narrow" w:hAnsi="Arial Narrow"/>
                <w:b/>
                <w:sz w:val="20"/>
                <w:szCs w:val="20"/>
              </w:rPr>
              <w:t xml:space="preserve">Fischereiliche Nutztiere, Fischereibiologie sowie Gewässer als Lebensraum </w:t>
            </w:r>
            <w:r w:rsidRPr="00895FF7">
              <w:rPr>
                <w:rFonts w:ascii="Arial Narrow" w:hAnsi="Arial Narrow"/>
                <w:b/>
                <w:sz w:val="20"/>
                <w:szCs w:val="20"/>
              </w:rPr>
              <w:t>(§ 4 Absatz 2 Nummer 1)</w:t>
            </w:r>
          </w:p>
        </w:tc>
      </w:tr>
      <w:tr w:rsidR="00EF2002" w:rsidRPr="00B650AA" w:rsidTr="00695F04">
        <w:tblPrEx>
          <w:tblBorders>
            <w:left w:val="none" w:sz="0" w:space="0" w:color="auto"/>
            <w:right w:val="none" w:sz="0" w:space="0" w:color="auto"/>
            <w:insideH w:val="single" w:sz="4" w:space="0" w:color="auto"/>
          </w:tblBorders>
          <w:tblCellMar>
            <w:top w:w="85" w:type="dxa"/>
            <w:left w:w="85" w:type="dxa"/>
            <w:right w:w="85" w:type="dxa"/>
          </w:tblCellMar>
          <w:tblLook w:val="0000" w:firstRow="0" w:lastRow="0" w:firstColumn="0" w:lastColumn="0" w:noHBand="0" w:noVBand="0"/>
        </w:tblPrEx>
        <w:trPr>
          <w:gridBefore w:val="1"/>
          <w:wBefore w:w="23" w:type="dxa"/>
          <w:cantSplit/>
          <w:jc w:val="center"/>
        </w:trPr>
        <w:tc>
          <w:tcPr>
            <w:tcW w:w="454" w:type="dxa"/>
            <w:gridSpan w:val="2"/>
            <w:tcMar>
              <w:top w:w="102" w:type="dxa"/>
              <w:bottom w:w="102" w:type="dxa"/>
            </w:tcMar>
          </w:tcPr>
          <w:p w:rsidR="00EF2002" w:rsidRPr="00B650AA" w:rsidRDefault="00EF2002" w:rsidP="00AC481C">
            <w:pPr>
              <w:pStyle w:val="BIBBNummerierung123"/>
              <w:numPr>
                <w:ilvl w:val="0"/>
                <w:numId w:val="0"/>
              </w:numPr>
              <w:spacing w:after="120" w:line="240" w:lineRule="auto"/>
              <w:jc w:val="left"/>
              <w:rPr>
                <w:rFonts w:ascii="Arial Narrow" w:hAnsi="Arial Narrow"/>
                <w:sz w:val="16"/>
                <w:szCs w:val="16"/>
              </w:rPr>
            </w:pPr>
          </w:p>
        </w:tc>
        <w:tc>
          <w:tcPr>
            <w:tcW w:w="4536" w:type="dxa"/>
            <w:gridSpan w:val="2"/>
            <w:tcMar>
              <w:top w:w="102" w:type="dxa"/>
              <w:bottom w:w="102" w:type="dxa"/>
            </w:tcMar>
          </w:tcPr>
          <w:p w:rsidR="00EF2002" w:rsidRPr="00895FF7" w:rsidRDefault="00EF2002" w:rsidP="00B25A1A">
            <w:pPr>
              <w:pStyle w:val="BIBBNummerierungabc"/>
              <w:spacing w:after="100" w:line="240" w:lineRule="auto"/>
              <w:jc w:val="left"/>
              <w:rPr>
                <w:rFonts w:ascii="Arial Narrow" w:hAnsi="Arial Narrow"/>
              </w:rPr>
            </w:pPr>
            <w:r w:rsidRPr="00895FF7">
              <w:rPr>
                <w:rFonts w:ascii="Arial Narrow" w:hAnsi="Arial Narrow"/>
              </w:rPr>
              <w:t>fischereiliche Nutztiere, insbesondere Fische, Krebse und Muscheln, unterscheiden</w:t>
            </w:r>
          </w:p>
          <w:p w:rsidR="00EF2002" w:rsidRPr="00895FF7" w:rsidRDefault="00EF2002" w:rsidP="00B25A1A">
            <w:pPr>
              <w:pStyle w:val="BIBBNummerierungabc"/>
              <w:spacing w:after="100" w:line="240" w:lineRule="auto"/>
              <w:jc w:val="left"/>
              <w:rPr>
                <w:rFonts w:ascii="Arial Narrow" w:hAnsi="Arial Narrow"/>
              </w:rPr>
            </w:pPr>
            <w:r w:rsidRPr="00895FF7">
              <w:rPr>
                <w:rFonts w:ascii="Arial Narrow" w:hAnsi="Arial Narrow"/>
              </w:rPr>
              <w:t>morphologische, anatomische und physiologische Merkmale von fischereilichen Nutztieren beurteilen</w:t>
            </w:r>
          </w:p>
          <w:p w:rsidR="00EF2002" w:rsidRPr="00895FF7" w:rsidRDefault="00EF2002" w:rsidP="00B25A1A">
            <w:pPr>
              <w:pStyle w:val="BIBBNummerierungabc"/>
              <w:spacing w:after="100" w:line="240" w:lineRule="auto"/>
              <w:jc w:val="left"/>
              <w:rPr>
                <w:rFonts w:ascii="Arial Narrow" w:hAnsi="Arial Narrow"/>
              </w:rPr>
            </w:pPr>
            <w:r w:rsidRPr="00895FF7">
              <w:rPr>
                <w:rFonts w:ascii="Arial Narrow" w:hAnsi="Arial Narrow"/>
              </w:rPr>
              <w:t>Umweltansprüche fischereilicher Nutztiere bei der Bewirtschaftung von Gewässern berücksichtigen</w:t>
            </w:r>
          </w:p>
          <w:p w:rsidR="00EF2002" w:rsidRPr="00895FF7" w:rsidRDefault="00EF2002" w:rsidP="00B25A1A">
            <w:pPr>
              <w:pStyle w:val="BIBBNummerierungabc"/>
              <w:spacing w:after="100" w:line="240" w:lineRule="auto"/>
              <w:jc w:val="left"/>
              <w:rPr>
                <w:rFonts w:ascii="Arial Narrow" w:hAnsi="Arial Narrow"/>
              </w:rPr>
            </w:pPr>
            <w:r w:rsidRPr="00895FF7">
              <w:rPr>
                <w:rFonts w:ascii="Arial Narrow" w:hAnsi="Arial Narrow"/>
              </w:rPr>
              <w:t>arttypisches Verhalten, Nahrungsansprüche und Lebenszyklen bei der Bestandsbewirtschaftung berücksichtigen</w:t>
            </w:r>
          </w:p>
          <w:p w:rsidR="00EF2002" w:rsidRPr="00895FF7" w:rsidRDefault="00EF2002" w:rsidP="00B25A1A">
            <w:pPr>
              <w:pStyle w:val="BIBBNummerierungabc"/>
              <w:spacing w:after="100" w:line="240" w:lineRule="auto"/>
              <w:jc w:val="left"/>
              <w:rPr>
                <w:rFonts w:ascii="Arial Narrow" w:hAnsi="Arial Narrow"/>
              </w:rPr>
            </w:pPr>
            <w:r w:rsidRPr="00895FF7">
              <w:rPr>
                <w:rFonts w:ascii="Arial Narrow" w:hAnsi="Arial Narrow"/>
              </w:rPr>
              <w:t>Gewässerformen und -strukturen unterscheiden und für die fischereiliche Nutzung beurteilen</w:t>
            </w:r>
          </w:p>
          <w:p w:rsidR="00EF2002" w:rsidRPr="00895FF7" w:rsidRDefault="00EF2002" w:rsidP="00B25A1A">
            <w:pPr>
              <w:pStyle w:val="BIBBNummerierungabc"/>
              <w:spacing w:after="100" w:line="240" w:lineRule="auto"/>
              <w:jc w:val="left"/>
              <w:rPr>
                <w:rFonts w:ascii="Arial Narrow" w:hAnsi="Arial Narrow"/>
              </w:rPr>
            </w:pPr>
            <w:r w:rsidRPr="00895FF7">
              <w:rPr>
                <w:rFonts w:ascii="Arial Narrow" w:hAnsi="Arial Narrow"/>
              </w:rPr>
              <w:t>physikalische und chemische Eigenschaften des Wassers feststellen und bei der Gewässerbewirtschaftung berücksichtigen</w:t>
            </w:r>
          </w:p>
        </w:tc>
        <w:tc>
          <w:tcPr>
            <w:tcW w:w="737" w:type="dxa"/>
            <w:gridSpan w:val="2"/>
            <w:shd w:val="clear" w:color="auto" w:fill="D9D9D9"/>
            <w:vAlign w:val="center"/>
          </w:tcPr>
          <w:p w:rsidR="00EF2002" w:rsidRPr="0032336C" w:rsidRDefault="00EF2002" w:rsidP="00AC481C">
            <w:pPr>
              <w:pStyle w:val="BIBBTabellemittig"/>
              <w:spacing w:after="120" w:line="240" w:lineRule="auto"/>
              <w:rPr>
                <w:rFonts w:ascii="Arial Narrow" w:hAnsi="Arial Narrow"/>
                <w:sz w:val="20"/>
                <w:szCs w:val="20"/>
              </w:rPr>
            </w:pPr>
            <w:r w:rsidRPr="0032336C">
              <w:rPr>
                <w:rFonts w:ascii="Arial Narrow" w:hAnsi="Arial Narrow"/>
                <w:sz w:val="20"/>
                <w:szCs w:val="20"/>
              </w:rPr>
              <w:t>13</w:t>
            </w:r>
          </w:p>
        </w:tc>
        <w:tc>
          <w:tcPr>
            <w:tcW w:w="737" w:type="dxa"/>
            <w:gridSpan w:val="2"/>
            <w:shd w:val="clear" w:color="auto" w:fill="auto"/>
            <w:vAlign w:val="center"/>
          </w:tcPr>
          <w:p w:rsidR="00EF2002" w:rsidRPr="00B650AA" w:rsidRDefault="00EF2002" w:rsidP="00AC481C">
            <w:pPr>
              <w:pStyle w:val="BIBBTabellemittig"/>
              <w:spacing w:after="120" w:line="240" w:lineRule="auto"/>
              <w:jc w:val="left"/>
              <w:rPr>
                <w:rFonts w:ascii="Arial Narrow" w:hAnsi="Arial Narrow"/>
                <w:sz w:val="16"/>
                <w:szCs w:val="16"/>
              </w:rPr>
            </w:pPr>
          </w:p>
        </w:tc>
        <w:tc>
          <w:tcPr>
            <w:tcW w:w="3742" w:type="dxa"/>
            <w:gridSpan w:val="2"/>
          </w:tcPr>
          <w:p w:rsidR="00EF2002" w:rsidRPr="00B650AA" w:rsidRDefault="00EF2002" w:rsidP="00AC481C">
            <w:pPr>
              <w:pStyle w:val="BIBBTabellemittig"/>
              <w:spacing w:after="120" w:line="240" w:lineRule="auto"/>
              <w:jc w:val="left"/>
              <w:rPr>
                <w:rFonts w:ascii="Arial Narrow" w:hAnsi="Arial Narrow"/>
                <w:sz w:val="16"/>
                <w:szCs w:val="16"/>
              </w:rPr>
            </w:pPr>
          </w:p>
        </w:tc>
      </w:tr>
      <w:tr w:rsidR="00EF2002" w:rsidRPr="00895FF7" w:rsidTr="0032336C">
        <w:tblPrEx>
          <w:tblBorders>
            <w:left w:val="none" w:sz="0" w:space="0" w:color="auto"/>
            <w:right w:val="none" w:sz="0" w:space="0" w:color="auto"/>
            <w:insideH w:val="single" w:sz="4" w:space="0" w:color="auto"/>
          </w:tblBorders>
          <w:tblCellMar>
            <w:top w:w="85" w:type="dxa"/>
            <w:left w:w="85" w:type="dxa"/>
            <w:right w:w="85" w:type="dxa"/>
          </w:tblCellMar>
          <w:tblLook w:val="0000" w:firstRow="0" w:lastRow="0" w:firstColumn="0" w:lastColumn="0" w:noHBand="0" w:noVBand="0"/>
        </w:tblPrEx>
        <w:trPr>
          <w:gridBefore w:val="1"/>
          <w:wBefore w:w="23" w:type="dxa"/>
          <w:cantSplit/>
          <w:jc w:val="center"/>
        </w:trPr>
        <w:tc>
          <w:tcPr>
            <w:tcW w:w="454" w:type="dxa"/>
            <w:gridSpan w:val="2"/>
            <w:tcMar>
              <w:top w:w="102" w:type="dxa"/>
              <w:bottom w:w="102" w:type="dxa"/>
            </w:tcMar>
          </w:tcPr>
          <w:p w:rsidR="00EF2002" w:rsidRPr="00895FF7" w:rsidRDefault="00EF2002" w:rsidP="0032336C">
            <w:pPr>
              <w:pStyle w:val="BIBBNummerierung123"/>
              <w:keepNext/>
              <w:numPr>
                <w:ilvl w:val="0"/>
                <w:numId w:val="0"/>
              </w:numPr>
              <w:spacing w:after="0" w:line="240" w:lineRule="auto"/>
              <w:jc w:val="left"/>
              <w:rPr>
                <w:rFonts w:ascii="Arial Narrow" w:hAnsi="Arial Narrow"/>
                <w:b/>
                <w:sz w:val="20"/>
                <w:szCs w:val="20"/>
              </w:rPr>
            </w:pPr>
            <w:r w:rsidRPr="00895FF7">
              <w:rPr>
                <w:rFonts w:ascii="Arial Narrow" w:hAnsi="Arial Narrow"/>
                <w:b/>
                <w:sz w:val="20"/>
                <w:szCs w:val="20"/>
              </w:rPr>
              <w:t>2.</w:t>
            </w:r>
          </w:p>
        </w:tc>
        <w:tc>
          <w:tcPr>
            <w:tcW w:w="9752" w:type="dxa"/>
            <w:gridSpan w:val="8"/>
            <w:tcMar>
              <w:top w:w="102" w:type="dxa"/>
              <w:bottom w:w="102" w:type="dxa"/>
            </w:tcMar>
          </w:tcPr>
          <w:p w:rsidR="00EF2002" w:rsidRPr="00895FF7" w:rsidRDefault="00EF2002" w:rsidP="0032336C">
            <w:pPr>
              <w:pStyle w:val="BIBBNummerierung123"/>
              <w:keepNext/>
              <w:numPr>
                <w:ilvl w:val="0"/>
                <w:numId w:val="0"/>
              </w:numPr>
              <w:spacing w:after="0" w:line="240" w:lineRule="auto"/>
              <w:jc w:val="left"/>
              <w:rPr>
                <w:rFonts w:ascii="Arial Narrow" w:hAnsi="Arial Narrow"/>
                <w:b/>
                <w:sz w:val="20"/>
                <w:szCs w:val="20"/>
              </w:rPr>
            </w:pPr>
            <w:r w:rsidRPr="00895FF7">
              <w:rPr>
                <w:rFonts w:ascii="Arial Narrow" w:hAnsi="Arial Narrow"/>
                <w:b/>
                <w:sz w:val="20"/>
                <w:szCs w:val="20"/>
              </w:rPr>
              <w:t>Fischfang und fischereiliche Erzeugung (§ 4 Absatz 2 Nummer 2)</w:t>
            </w:r>
          </w:p>
        </w:tc>
      </w:tr>
      <w:tr w:rsidR="00EF2002" w:rsidRPr="00B650AA" w:rsidTr="00695F04">
        <w:tblPrEx>
          <w:tblBorders>
            <w:left w:val="none" w:sz="0" w:space="0" w:color="auto"/>
            <w:right w:val="none" w:sz="0" w:space="0" w:color="auto"/>
            <w:insideH w:val="single" w:sz="4" w:space="0" w:color="auto"/>
          </w:tblBorders>
          <w:tblCellMar>
            <w:top w:w="85" w:type="dxa"/>
            <w:left w:w="85" w:type="dxa"/>
            <w:right w:w="85" w:type="dxa"/>
          </w:tblCellMar>
          <w:tblLook w:val="0000" w:firstRow="0" w:lastRow="0" w:firstColumn="0" w:lastColumn="0" w:noHBand="0" w:noVBand="0"/>
        </w:tblPrEx>
        <w:trPr>
          <w:gridBefore w:val="1"/>
          <w:wBefore w:w="23" w:type="dxa"/>
          <w:cantSplit/>
          <w:jc w:val="center"/>
        </w:trPr>
        <w:tc>
          <w:tcPr>
            <w:tcW w:w="454" w:type="dxa"/>
            <w:gridSpan w:val="2"/>
            <w:vMerge w:val="restart"/>
            <w:tcMar>
              <w:top w:w="102" w:type="dxa"/>
              <w:bottom w:w="102" w:type="dxa"/>
            </w:tcMar>
          </w:tcPr>
          <w:p w:rsidR="00EF2002" w:rsidRPr="00B650AA" w:rsidRDefault="00EF2002" w:rsidP="00AC481C">
            <w:pPr>
              <w:pStyle w:val="BIBBNummerierung123"/>
              <w:numPr>
                <w:ilvl w:val="0"/>
                <w:numId w:val="0"/>
              </w:numPr>
              <w:spacing w:after="120" w:line="240" w:lineRule="auto"/>
              <w:jc w:val="left"/>
              <w:rPr>
                <w:rFonts w:ascii="Arial Narrow" w:hAnsi="Arial Narrow"/>
                <w:sz w:val="16"/>
                <w:szCs w:val="16"/>
              </w:rPr>
            </w:pPr>
          </w:p>
        </w:tc>
        <w:tc>
          <w:tcPr>
            <w:tcW w:w="4536" w:type="dxa"/>
            <w:gridSpan w:val="2"/>
            <w:tcMar>
              <w:top w:w="102" w:type="dxa"/>
              <w:bottom w:w="102" w:type="dxa"/>
            </w:tcMar>
          </w:tcPr>
          <w:p w:rsidR="00EF2002" w:rsidRPr="00895FF7" w:rsidRDefault="00EF2002" w:rsidP="00B25A1A">
            <w:pPr>
              <w:pStyle w:val="BIBBNummerierungabc"/>
              <w:numPr>
                <w:ilvl w:val="0"/>
                <w:numId w:val="4"/>
              </w:numPr>
              <w:spacing w:after="100" w:line="240" w:lineRule="auto"/>
              <w:jc w:val="left"/>
              <w:rPr>
                <w:rFonts w:ascii="Arial Narrow" w:hAnsi="Arial Narrow"/>
              </w:rPr>
            </w:pPr>
            <w:r w:rsidRPr="00895FF7">
              <w:rPr>
                <w:rFonts w:ascii="Arial Narrow" w:hAnsi="Arial Narrow"/>
              </w:rPr>
              <w:t>Fangmethoden auswählen und anwenden</w:t>
            </w:r>
          </w:p>
          <w:p w:rsidR="00EF2002" w:rsidRPr="00895FF7" w:rsidRDefault="00EF2002" w:rsidP="00B25A1A">
            <w:pPr>
              <w:pStyle w:val="BIBBNummerierungabc"/>
              <w:numPr>
                <w:ilvl w:val="0"/>
                <w:numId w:val="4"/>
              </w:numPr>
              <w:spacing w:after="100" w:line="240" w:lineRule="auto"/>
              <w:jc w:val="left"/>
              <w:rPr>
                <w:rFonts w:ascii="Arial Narrow" w:hAnsi="Arial Narrow"/>
              </w:rPr>
            </w:pPr>
            <w:r w:rsidRPr="00895FF7">
              <w:rPr>
                <w:rFonts w:ascii="Arial Narrow" w:hAnsi="Arial Narrow"/>
              </w:rPr>
              <w:t>Fangplätze auswählen</w:t>
            </w:r>
            <w:r w:rsidRPr="00895FF7">
              <w:rPr>
                <w:rFonts w:ascii="Arial Narrow" w:hAnsi="Arial Narrow"/>
                <w:highlight w:val="yellow"/>
              </w:rPr>
              <w:t xml:space="preserve"> </w:t>
            </w:r>
          </w:p>
          <w:p w:rsidR="00EF2002" w:rsidRPr="00895FF7" w:rsidRDefault="00EF2002" w:rsidP="00B25A1A">
            <w:pPr>
              <w:pStyle w:val="BIBBNummerierungabc"/>
              <w:numPr>
                <w:ilvl w:val="0"/>
                <w:numId w:val="4"/>
              </w:numPr>
              <w:spacing w:after="100" w:line="240" w:lineRule="auto"/>
              <w:jc w:val="left"/>
              <w:rPr>
                <w:rFonts w:ascii="Arial Narrow" w:hAnsi="Arial Narrow"/>
              </w:rPr>
            </w:pPr>
            <w:r w:rsidRPr="00895FF7">
              <w:rPr>
                <w:rFonts w:ascii="Arial Narrow" w:hAnsi="Arial Narrow"/>
              </w:rPr>
              <w:t>Fische entnehmen, sortieren, transportieren und hältern</w:t>
            </w:r>
          </w:p>
          <w:p w:rsidR="00EF2002" w:rsidRPr="00895FF7" w:rsidRDefault="00EF2002" w:rsidP="00B25A1A">
            <w:pPr>
              <w:pStyle w:val="BIBBNummerierungabc"/>
              <w:numPr>
                <w:ilvl w:val="0"/>
                <w:numId w:val="4"/>
              </w:numPr>
              <w:spacing w:after="100" w:line="240" w:lineRule="auto"/>
              <w:jc w:val="left"/>
              <w:rPr>
                <w:rFonts w:ascii="Arial Narrow" w:hAnsi="Arial Narrow"/>
              </w:rPr>
            </w:pPr>
            <w:r w:rsidRPr="00895FF7">
              <w:rPr>
                <w:rFonts w:ascii="Arial Narrow" w:hAnsi="Arial Narrow"/>
              </w:rPr>
              <w:t>Fische betäuben, töten und schlachten</w:t>
            </w:r>
          </w:p>
          <w:p w:rsidR="00EF2002" w:rsidRPr="00895FF7" w:rsidRDefault="00EF2002" w:rsidP="00B25A1A">
            <w:pPr>
              <w:pStyle w:val="BIBBNummerierungabc"/>
              <w:numPr>
                <w:ilvl w:val="0"/>
                <w:numId w:val="4"/>
              </w:numPr>
              <w:spacing w:after="100" w:line="240" w:lineRule="auto"/>
              <w:jc w:val="left"/>
              <w:rPr>
                <w:rFonts w:ascii="Arial Narrow" w:hAnsi="Arial Narrow"/>
              </w:rPr>
            </w:pPr>
            <w:r w:rsidRPr="00895FF7">
              <w:rPr>
                <w:rFonts w:ascii="Arial Narrow" w:hAnsi="Arial Narrow"/>
              </w:rPr>
              <w:t>geschlachtete Fische und Fischprodukte lagern und transportieren</w:t>
            </w:r>
          </w:p>
          <w:p w:rsidR="00EF2002" w:rsidRPr="00895FF7" w:rsidRDefault="00EF2002" w:rsidP="00B25A1A">
            <w:pPr>
              <w:pStyle w:val="BIBBNummerierungabc"/>
              <w:numPr>
                <w:ilvl w:val="0"/>
                <w:numId w:val="4"/>
              </w:numPr>
              <w:tabs>
                <w:tab w:val="left" w:pos="1054"/>
              </w:tabs>
              <w:spacing w:after="100" w:line="240" w:lineRule="auto"/>
              <w:jc w:val="left"/>
              <w:rPr>
                <w:rFonts w:ascii="Arial Narrow" w:hAnsi="Arial Narrow"/>
              </w:rPr>
            </w:pPr>
            <w:r w:rsidRPr="00895FF7">
              <w:rPr>
                <w:rFonts w:ascii="Arial Narrow" w:hAnsi="Arial Narrow"/>
              </w:rPr>
              <w:t>Schlachtabfälle lagern und entsorgen</w:t>
            </w:r>
          </w:p>
        </w:tc>
        <w:tc>
          <w:tcPr>
            <w:tcW w:w="737" w:type="dxa"/>
            <w:gridSpan w:val="2"/>
            <w:shd w:val="clear" w:color="auto" w:fill="D9D9D9"/>
            <w:vAlign w:val="center"/>
          </w:tcPr>
          <w:p w:rsidR="00EF2002" w:rsidRPr="0032336C" w:rsidRDefault="00EF2002" w:rsidP="00AC481C">
            <w:pPr>
              <w:spacing w:after="120"/>
              <w:jc w:val="center"/>
              <w:rPr>
                <w:rFonts w:ascii="Arial Narrow" w:hAnsi="Arial Narrow"/>
                <w:sz w:val="20"/>
              </w:rPr>
            </w:pPr>
            <w:r w:rsidRPr="0032336C">
              <w:rPr>
                <w:rFonts w:ascii="Arial Narrow" w:hAnsi="Arial Narrow"/>
                <w:sz w:val="20"/>
              </w:rPr>
              <w:t>14</w:t>
            </w:r>
          </w:p>
        </w:tc>
        <w:tc>
          <w:tcPr>
            <w:tcW w:w="737" w:type="dxa"/>
            <w:gridSpan w:val="2"/>
            <w:tcBorders>
              <w:bottom w:val="single" w:sz="4" w:space="0" w:color="auto"/>
            </w:tcBorders>
            <w:shd w:val="clear" w:color="auto" w:fill="auto"/>
            <w:vAlign w:val="center"/>
          </w:tcPr>
          <w:p w:rsidR="00EF2002" w:rsidRPr="00B650AA" w:rsidRDefault="00EF2002" w:rsidP="00AC481C">
            <w:pPr>
              <w:spacing w:after="120"/>
              <w:jc w:val="center"/>
              <w:rPr>
                <w:rFonts w:ascii="Arial Narrow" w:hAnsi="Arial Narrow"/>
                <w:sz w:val="16"/>
                <w:szCs w:val="16"/>
              </w:rPr>
            </w:pPr>
          </w:p>
        </w:tc>
        <w:tc>
          <w:tcPr>
            <w:tcW w:w="3742" w:type="dxa"/>
            <w:gridSpan w:val="2"/>
          </w:tcPr>
          <w:p w:rsidR="00EF2002" w:rsidRPr="00B650AA" w:rsidRDefault="00EF2002" w:rsidP="00AC481C">
            <w:pPr>
              <w:spacing w:after="120"/>
              <w:jc w:val="center"/>
              <w:rPr>
                <w:rFonts w:ascii="Arial Narrow" w:hAnsi="Arial Narrow"/>
                <w:sz w:val="16"/>
                <w:szCs w:val="16"/>
              </w:rPr>
            </w:pPr>
          </w:p>
        </w:tc>
      </w:tr>
      <w:tr w:rsidR="00EF2002" w:rsidRPr="00B650AA" w:rsidTr="00695F04">
        <w:tblPrEx>
          <w:tblBorders>
            <w:left w:val="none" w:sz="0" w:space="0" w:color="auto"/>
            <w:right w:val="none" w:sz="0" w:space="0" w:color="auto"/>
            <w:insideH w:val="single" w:sz="4" w:space="0" w:color="auto"/>
          </w:tblBorders>
          <w:tblCellMar>
            <w:top w:w="85" w:type="dxa"/>
            <w:left w:w="85" w:type="dxa"/>
            <w:right w:w="85" w:type="dxa"/>
          </w:tblCellMar>
          <w:tblLook w:val="0000" w:firstRow="0" w:lastRow="0" w:firstColumn="0" w:lastColumn="0" w:noHBand="0" w:noVBand="0"/>
        </w:tblPrEx>
        <w:trPr>
          <w:gridBefore w:val="1"/>
          <w:wBefore w:w="23" w:type="dxa"/>
          <w:cantSplit/>
          <w:jc w:val="center"/>
        </w:trPr>
        <w:tc>
          <w:tcPr>
            <w:tcW w:w="454" w:type="dxa"/>
            <w:gridSpan w:val="2"/>
            <w:vMerge/>
            <w:tcMar>
              <w:top w:w="102" w:type="dxa"/>
              <w:bottom w:w="102" w:type="dxa"/>
            </w:tcMar>
          </w:tcPr>
          <w:p w:rsidR="00EF2002" w:rsidRPr="00B650AA" w:rsidRDefault="00EF2002" w:rsidP="00AC481C">
            <w:pPr>
              <w:pStyle w:val="BIBBNummerierung123"/>
              <w:spacing w:after="120" w:line="240" w:lineRule="auto"/>
              <w:rPr>
                <w:rFonts w:ascii="Arial Narrow" w:hAnsi="Arial Narrow"/>
                <w:sz w:val="16"/>
                <w:szCs w:val="16"/>
              </w:rPr>
            </w:pPr>
          </w:p>
        </w:tc>
        <w:tc>
          <w:tcPr>
            <w:tcW w:w="4536" w:type="dxa"/>
            <w:gridSpan w:val="2"/>
            <w:tcMar>
              <w:top w:w="102" w:type="dxa"/>
              <w:bottom w:w="102" w:type="dxa"/>
            </w:tcMar>
          </w:tcPr>
          <w:p w:rsidR="00EF2002" w:rsidRPr="00895FF7" w:rsidRDefault="00EF2002" w:rsidP="00B25A1A">
            <w:pPr>
              <w:pStyle w:val="BIBBNummerierungabc"/>
              <w:numPr>
                <w:ilvl w:val="0"/>
                <w:numId w:val="4"/>
              </w:numPr>
              <w:spacing w:after="100" w:line="240" w:lineRule="auto"/>
              <w:jc w:val="left"/>
              <w:rPr>
                <w:rFonts w:ascii="Arial Narrow" w:hAnsi="Arial Narrow"/>
              </w:rPr>
            </w:pPr>
            <w:r w:rsidRPr="00895FF7">
              <w:rPr>
                <w:rFonts w:ascii="Arial Narrow" w:hAnsi="Arial Narrow"/>
              </w:rPr>
              <w:t>Gewässer und Fischbestände bewirtschaften</w:t>
            </w:r>
          </w:p>
          <w:p w:rsidR="00EF2002" w:rsidRPr="00895FF7" w:rsidRDefault="00EF2002" w:rsidP="00B25A1A">
            <w:pPr>
              <w:pStyle w:val="BIBBNummerierungabc"/>
              <w:numPr>
                <w:ilvl w:val="0"/>
                <w:numId w:val="4"/>
              </w:numPr>
              <w:spacing w:after="100" w:line="240" w:lineRule="auto"/>
              <w:jc w:val="left"/>
              <w:rPr>
                <w:rFonts w:ascii="Arial Narrow" w:hAnsi="Arial Narrow"/>
              </w:rPr>
            </w:pPr>
            <w:r w:rsidRPr="00895FF7">
              <w:rPr>
                <w:rFonts w:ascii="Arial Narrow" w:hAnsi="Arial Narrow"/>
              </w:rPr>
              <w:t>Hegemaßnahmen planen und durchführen</w:t>
            </w:r>
          </w:p>
        </w:tc>
        <w:tc>
          <w:tcPr>
            <w:tcW w:w="737" w:type="dxa"/>
            <w:gridSpan w:val="2"/>
            <w:shd w:val="clear" w:color="auto" w:fill="auto"/>
            <w:vAlign w:val="center"/>
          </w:tcPr>
          <w:p w:rsidR="00EF2002" w:rsidRPr="00B650AA" w:rsidRDefault="00EF2002" w:rsidP="00AC481C">
            <w:pPr>
              <w:spacing w:after="120"/>
              <w:jc w:val="center"/>
              <w:rPr>
                <w:rFonts w:ascii="Arial Narrow" w:hAnsi="Arial Narrow"/>
                <w:sz w:val="16"/>
                <w:szCs w:val="16"/>
              </w:rPr>
            </w:pPr>
          </w:p>
        </w:tc>
        <w:tc>
          <w:tcPr>
            <w:tcW w:w="737" w:type="dxa"/>
            <w:gridSpan w:val="2"/>
            <w:shd w:val="clear" w:color="auto" w:fill="D9D9D9"/>
            <w:vAlign w:val="center"/>
          </w:tcPr>
          <w:p w:rsidR="00EF2002" w:rsidRPr="0032336C" w:rsidRDefault="00EF2002" w:rsidP="00AC481C">
            <w:pPr>
              <w:spacing w:after="120"/>
              <w:jc w:val="center"/>
              <w:rPr>
                <w:rFonts w:ascii="Arial Narrow" w:hAnsi="Arial Narrow"/>
                <w:sz w:val="20"/>
              </w:rPr>
            </w:pPr>
            <w:r w:rsidRPr="0032336C">
              <w:rPr>
                <w:rFonts w:ascii="Arial Narrow" w:hAnsi="Arial Narrow"/>
                <w:sz w:val="20"/>
              </w:rPr>
              <w:t>4</w:t>
            </w:r>
          </w:p>
        </w:tc>
        <w:tc>
          <w:tcPr>
            <w:tcW w:w="3742" w:type="dxa"/>
            <w:gridSpan w:val="2"/>
          </w:tcPr>
          <w:p w:rsidR="00EF2002" w:rsidRPr="00B650AA" w:rsidRDefault="00EF2002" w:rsidP="00AC481C">
            <w:pPr>
              <w:spacing w:after="120"/>
              <w:jc w:val="center"/>
              <w:rPr>
                <w:rFonts w:ascii="Arial Narrow" w:hAnsi="Arial Narrow"/>
                <w:sz w:val="16"/>
                <w:szCs w:val="16"/>
              </w:rPr>
            </w:pPr>
          </w:p>
        </w:tc>
      </w:tr>
      <w:tr w:rsidR="00EF2002" w:rsidRPr="00895FF7" w:rsidTr="0032336C">
        <w:tblPrEx>
          <w:tblBorders>
            <w:left w:val="none" w:sz="0" w:space="0" w:color="auto"/>
            <w:right w:val="none" w:sz="0" w:space="0" w:color="auto"/>
            <w:insideH w:val="single" w:sz="4" w:space="0" w:color="auto"/>
          </w:tblBorders>
          <w:tblCellMar>
            <w:top w:w="85" w:type="dxa"/>
            <w:left w:w="85" w:type="dxa"/>
            <w:right w:w="85" w:type="dxa"/>
          </w:tblCellMar>
          <w:tblLook w:val="0000" w:firstRow="0" w:lastRow="0" w:firstColumn="0" w:lastColumn="0" w:noHBand="0" w:noVBand="0"/>
        </w:tblPrEx>
        <w:trPr>
          <w:gridBefore w:val="1"/>
          <w:wBefore w:w="23" w:type="dxa"/>
          <w:cantSplit/>
          <w:jc w:val="center"/>
        </w:trPr>
        <w:tc>
          <w:tcPr>
            <w:tcW w:w="454" w:type="dxa"/>
            <w:gridSpan w:val="2"/>
            <w:tcMar>
              <w:top w:w="102" w:type="dxa"/>
              <w:bottom w:w="102" w:type="dxa"/>
            </w:tcMar>
          </w:tcPr>
          <w:p w:rsidR="00EF2002" w:rsidRPr="00895FF7" w:rsidRDefault="00EF2002" w:rsidP="0032336C">
            <w:pPr>
              <w:pStyle w:val="BIBBNummerierung123"/>
              <w:keepNext/>
              <w:numPr>
                <w:ilvl w:val="0"/>
                <w:numId w:val="0"/>
              </w:numPr>
              <w:spacing w:after="0" w:line="240" w:lineRule="auto"/>
              <w:jc w:val="left"/>
              <w:rPr>
                <w:rFonts w:ascii="Arial Narrow" w:hAnsi="Arial Narrow"/>
                <w:b/>
                <w:sz w:val="20"/>
                <w:szCs w:val="20"/>
              </w:rPr>
            </w:pPr>
            <w:r w:rsidRPr="00895FF7">
              <w:rPr>
                <w:rFonts w:ascii="Arial Narrow" w:hAnsi="Arial Narrow"/>
                <w:b/>
                <w:sz w:val="20"/>
                <w:szCs w:val="20"/>
              </w:rPr>
              <w:t>3.</w:t>
            </w:r>
          </w:p>
        </w:tc>
        <w:tc>
          <w:tcPr>
            <w:tcW w:w="9752" w:type="dxa"/>
            <w:gridSpan w:val="8"/>
            <w:tcMar>
              <w:top w:w="102" w:type="dxa"/>
              <w:bottom w:w="102" w:type="dxa"/>
            </w:tcMar>
          </w:tcPr>
          <w:p w:rsidR="00EF2002" w:rsidRPr="00895FF7" w:rsidRDefault="00EF2002" w:rsidP="0032336C">
            <w:pPr>
              <w:pStyle w:val="BIBBNummerierung123"/>
              <w:keepNext/>
              <w:numPr>
                <w:ilvl w:val="0"/>
                <w:numId w:val="0"/>
              </w:numPr>
              <w:spacing w:after="0" w:line="240" w:lineRule="auto"/>
              <w:jc w:val="left"/>
              <w:rPr>
                <w:rFonts w:ascii="Arial Narrow" w:hAnsi="Arial Narrow"/>
                <w:b/>
                <w:sz w:val="20"/>
                <w:szCs w:val="20"/>
              </w:rPr>
            </w:pPr>
            <w:r w:rsidRPr="00895FF7">
              <w:rPr>
                <w:rFonts w:ascii="Arial Narrow" w:hAnsi="Arial Narrow"/>
                <w:b/>
                <w:sz w:val="20"/>
                <w:szCs w:val="20"/>
              </w:rPr>
              <w:t>Tiergesundheit und Tierhygiene sowie Tierschutz (§ 4 Absatz 2 Nummer 3)</w:t>
            </w:r>
          </w:p>
        </w:tc>
      </w:tr>
      <w:tr w:rsidR="00EF2002" w:rsidRPr="00B650AA" w:rsidTr="00695F04">
        <w:tblPrEx>
          <w:tblBorders>
            <w:left w:val="none" w:sz="0" w:space="0" w:color="auto"/>
            <w:right w:val="none" w:sz="0" w:space="0" w:color="auto"/>
            <w:insideH w:val="single" w:sz="4" w:space="0" w:color="auto"/>
          </w:tblBorders>
          <w:tblCellMar>
            <w:top w:w="85" w:type="dxa"/>
            <w:left w:w="85" w:type="dxa"/>
            <w:right w:w="85" w:type="dxa"/>
          </w:tblCellMar>
          <w:tblLook w:val="0000" w:firstRow="0" w:lastRow="0" w:firstColumn="0" w:lastColumn="0" w:noHBand="0" w:noVBand="0"/>
        </w:tblPrEx>
        <w:trPr>
          <w:gridBefore w:val="1"/>
          <w:wBefore w:w="23" w:type="dxa"/>
          <w:cantSplit/>
          <w:jc w:val="center"/>
        </w:trPr>
        <w:tc>
          <w:tcPr>
            <w:tcW w:w="454" w:type="dxa"/>
            <w:gridSpan w:val="2"/>
            <w:vMerge w:val="restart"/>
            <w:tcMar>
              <w:top w:w="102" w:type="dxa"/>
              <w:bottom w:w="102" w:type="dxa"/>
            </w:tcMar>
          </w:tcPr>
          <w:p w:rsidR="00EF2002" w:rsidRPr="00B650AA" w:rsidRDefault="00EF2002" w:rsidP="00AC481C">
            <w:pPr>
              <w:pStyle w:val="BIBBNummerierung123"/>
              <w:numPr>
                <w:ilvl w:val="0"/>
                <w:numId w:val="0"/>
              </w:numPr>
              <w:spacing w:after="120" w:line="240" w:lineRule="auto"/>
              <w:jc w:val="left"/>
              <w:rPr>
                <w:rFonts w:ascii="Arial Narrow" w:hAnsi="Arial Narrow"/>
                <w:sz w:val="16"/>
                <w:szCs w:val="16"/>
              </w:rPr>
            </w:pPr>
          </w:p>
        </w:tc>
        <w:tc>
          <w:tcPr>
            <w:tcW w:w="4536" w:type="dxa"/>
            <w:gridSpan w:val="2"/>
            <w:tcMar>
              <w:top w:w="102" w:type="dxa"/>
              <w:bottom w:w="102" w:type="dxa"/>
            </w:tcMar>
          </w:tcPr>
          <w:p w:rsidR="00EF2002" w:rsidRPr="00895FF7" w:rsidRDefault="00EF2002" w:rsidP="00B25A1A">
            <w:pPr>
              <w:pStyle w:val="BIBBNummerierungabc"/>
              <w:numPr>
                <w:ilvl w:val="0"/>
                <w:numId w:val="5"/>
              </w:numPr>
              <w:spacing w:after="100" w:line="240" w:lineRule="auto"/>
              <w:jc w:val="left"/>
              <w:rPr>
                <w:rFonts w:ascii="Arial Narrow" w:hAnsi="Arial Narrow"/>
              </w:rPr>
            </w:pPr>
            <w:r w:rsidRPr="00895FF7">
              <w:rPr>
                <w:rFonts w:ascii="Arial Narrow" w:hAnsi="Arial Narrow"/>
              </w:rPr>
              <w:t>Gesundheitszustand feststellen und bewerten</w:t>
            </w:r>
          </w:p>
          <w:p w:rsidR="00EF2002" w:rsidRPr="00895FF7" w:rsidRDefault="00EF2002" w:rsidP="00B25A1A">
            <w:pPr>
              <w:pStyle w:val="BIBBNummerierungabc"/>
              <w:numPr>
                <w:ilvl w:val="0"/>
                <w:numId w:val="5"/>
              </w:numPr>
              <w:spacing w:after="100" w:line="240" w:lineRule="auto"/>
              <w:jc w:val="left"/>
              <w:rPr>
                <w:rFonts w:ascii="Arial Narrow" w:hAnsi="Arial Narrow"/>
              </w:rPr>
            </w:pPr>
            <w:r w:rsidRPr="00895FF7">
              <w:rPr>
                <w:rFonts w:ascii="Arial Narrow" w:hAnsi="Arial Narrow"/>
              </w:rPr>
              <w:t>Gesundheitsgefährdungen identifizieren und Maßnahmen einleiten</w:t>
            </w:r>
          </w:p>
          <w:p w:rsidR="00EF2002" w:rsidRPr="00895FF7" w:rsidRDefault="00EF2002" w:rsidP="00B25A1A">
            <w:pPr>
              <w:pStyle w:val="BIBBNummerierungabc"/>
              <w:numPr>
                <w:ilvl w:val="0"/>
                <w:numId w:val="5"/>
              </w:numPr>
              <w:spacing w:after="100" w:line="240" w:lineRule="auto"/>
              <w:jc w:val="left"/>
              <w:rPr>
                <w:rFonts w:ascii="Arial Narrow" w:hAnsi="Arial Narrow"/>
              </w:rPr>
            </w:pPr>
            <w:r w:rsidRPr="00895FF7">
              <w:rPr>
                <w:rFonts w:ascii="Arial Narrow" w:hAnsi="Arial Narrow"/>
              </w:rPr>
              <w:t>Bestimmungen des Tierschutzes anwenden</w:t>
            </w:r>
          </w:p>
        </w:tc>
        <w:tc>
          <w:tcPr>
            <w:tcW w:w="737" w:type="dxa"/>
            <w:gridSpan w:val="2"/>
            <w:shd w:val="clear" w:color="auto" w:fill="D9D9D9"/>
            <w:vAlign w:val="center"/>
          </w:tcPr>
          <w:p w:rsidR="00EF2002" w:rsidRPr="0032336C" w:rsidRDefault="00EF2002" w:rsidP="00AC481C">
            <w:pPr>
              <w:spacing w:after="120"/>
              <w:jc w:val="center"/>
              <w:rPr>
                <w:rFonts w:ascii="Arial Narrow" w:hAnsi="Arial Narrow"/>
                <w:sz w:val="20"/>
              </w:rPr>
            </w:pPr>
            <w:r w:rsidRPr="0032336C">
              <w:rPr>
                <w:rFonts w:ascii="Arial Narrow" w:hAnsi="Arial Narrow"/>
                <w:sz w:val="20"/>
              </w:rPr>
              <w:t>7</w:t>
            </w:r>
          </w:p>
        </w:tc>
        <w:tc>
          <w:tcPr>
            <w:tcW w:w="737" w:type="dxa"/>
            <w:gridSpan w:val="2"/>
            <w:tcBorders>
              <w:bottom w:val="single" w:sz="4" w:space="0" w:color="auto"/>
            </w:tcBorders>
            <w:shd w:val="clear" w:color="auto" w:fill="auto"/>
            <w:vAlign w:val="center"/>
          </w:tcPr>
          <w:p w:rsidR="00EF2002" w:rsidRPr="0032336C" w:rsidRDefault="00EF2002" w:rsidP="00AC481C">
            <w:pPr>
              <w:spacing w:after="120"/>
              <w:jc w:val="center"/>
              <w:rPr>
                <w:rFonts w:ascii="Arial Narrow" w:hAnsi="Arial Narrow"/>
                <w:sz w:val="20"/>
              </w:rPr>
            </w:pPr>
          </w:p>
        </w:tc>
        <w:tc>
          <w:tcPr>
            <w:tcW w:w="3742" w:type="dxa"/>
            <w:gridSpan w:val="2"/>
          </w:tcPr>
          <w:p w:rsidR="00EF2002" w:rsidRPr="00B650AA" w:rsidRDefault="00EF2002" w:rsidP="009A0006">
            <w:pPr>
              <w:spacing w:after="120"/>
              <w:rPr>
                <w:rFonts w:ascii="Arial Narrow" w:hAnsi="Arial Narrow"/>
                <w:sz w:val="16"/>
                <w:szCs w:val="16"/>
              </w:rPr>
            </w:pPr>
          </w:p>
        </w:tc>
      </w:tr>
      <w:tr w:rsidR="00EF2002" w:rsidRPr="00B650AA" w:rsidTr="00695F04">
        <w:tblPrEx>
          <w:tblBorders>
            <w:left w:val="none" w:sz="0" w:space="0" w:color="auto"/>
            <w:right w:val="none" w:sz="0" w:space="0" w:color="auto"/>
            <w:insideH w:val="single" w:sz="4" w:space="0" w:color="auto"/>
          </w:tblBorders>
          <w:tblCellMar>
            <w:top w:w="85" w:type="dxa"/>
            <w:left w:w="85" w:type="dxa"/>
            <w:right w:w="85" w:type="dxa"/>
          </w:tblCellMar>
          <w:tblLook w:val="0000" w:firstRow="0" w:lastRow="0" w:firstColumn="0" w:lastColumn="0" w:noHBand="0" w:noVBand="0"/>
        </w:tblPrEx>
        <w:trPr>
          <w:gridBefore w:val="1"/>
          <w:wBefore w:w="23" w:type="dxa"/>
          <w:cantSplit/>
          <w:jc w:val="center"/>
        </w:trPr>
        <w:tc>
          <w:tcPr>
            <w:tcW w:w="454" w:type="dxa"/>
            <w:gridSpan w:val="2"/>
            <w:vMerge/>
            <w:tcMar>
              <w:top w:w="102" w:type="dxa"/>
              <w:bottom w:w="102" w:type="dxa"/>
            </w:tcMar>
          </w:tcPr>
          <w:p w:rsidR="00EF2002" w:rsidRPr="00B650AA" w:rsidRDefault="00EF2002" w:rsidP="00AC481C">
            <w:pPr>
              <w:pStyle w:val="BIBBNummerierung123"/>
              <w:spacing w:after="120" w:line="240" w:lineRule="auto"/>
              <w:rPr>
                <w:rFonts w:ascii="Arial Narrow" w:hAnsi="Arial Narrow"/>
                <w:sz w:val="16"/>
                <w:szCs w:val="16"/>
              </w:rPr>
            </w:pPr>
          </w:p>
        </w:tc>
        <w:tc>
          <w:tcPr>
            <w:tcW w:w="4536" w:type="dxa"/>
            <w:gridSpan w:val="2"/>
            <w:tcMar>
              <w:top w:w="102" w:type="dxa"/>
              <w:bottom w:w="102" w:type="dxa"/>
            </w:tcMar>
          </w:tcPr>
          <w:p w:rsidR="00EF2002" w:rsidRPr="00895FF7" w:rsidRDefault="00EF2002" w:rsidP="00B25A1A">
            <w:pPr>
              <w:pStyle w:val="BIBBNummerierungabc"/>
              <w:numPr>
                <w:ilvl w:val="0"/>
                <w:numId w:val="5"/>
              </w:numPr>
              <w:spacing w:after="100" w:line="240" w:lineRule="auto"/>
              <w:jc w:val="left"/>
              <w:rPr>
                <w:rFonts w:ascii="Arial Narrow" w:hAnsi="Arial Narrow"/>
              </w:rPr>
            </w:pPr>
            <w:r w:rsidRPr="00895FF7">
              <w:rPr>
                <w:rFonts w:ascii="Arial Narrow" w:hAnsi="Arial Narrow"/>
              </w:rPr>
              <w:t>Gefährdungen und Notfälle erkennen sowie Maßnahmen einleiten</w:t>
            </w:r>
          </w:p>
        </w:tc>
        <w:tc>
          <w:tcPr>
            <w:tcW w:w="737" w:type="dxa"/>
            <w:gridSpan w:val="2"/>
            <w:shd w:val="clear" w:color="auto" w:fill="auto"/>
            <w:vAlign w:val="center"/>
          </w:tcPr>
          <w:p w:rsidR="00EF2002" w:rsidRPr="0032336C" w:rsidRDefault="00EF2002" w:rsidP="00AC481C">
            <w:pPr>
              <w:spacing w:after="120"/>
              <w:jc w:val="center"/>
              <w:rPr>
                <w:rFonts w:ascii="Arial Narrow" w:hAnsi="Arial Narrow"/>
                <w:sz w:val="20"/>
              </w:rPr>
            </w:pPr>
          </w:p>
        </w:tc>
        <w:tc>
          <w:tcPr>
            <w:tcW w:w="737" w:type="dxa"/>
            <w:gridSpan w:val="2"/>
            <w:shd w:val="clear" w:color="auto" w:fill="D9D9D9"/>
            <w:vAlign w:val="center"/>
          </w:tcPr>
          <w:p w:rsidR="00EF2002" w:rsidRPr="0032336C" w:rsidRDefault="00EF2002" w:rsidP="00AC481C">
            <w:pPr>
              <w:spacing w:after="120"/>
              <w:jc w:val="center"/>
              <w:rPr>
                <w:rFonts w:ascii="Arial Narrow" w:hAnsi="Arial Narrow"/>
                <w:sz w:val="20"/>
              </w:rPr>
            </w:pPr>
            <w:r w:rsidRPr="0032336C">
              <w:rPr>
                <w:rFonts w:ascii="Arial Narrow" w:hAnsi="Arial Narrow"/>
                <w:sz w:val="20"/>
              </w:rPr>
              <w:t>4</w:t>
            </w:r>
          </w:p>
        </w:tc>
        <w:tc>
          <w:tcPr>
            <w:tcW w:w="3742" w:type="dxa"/>
            <w:gridSpan w:val="2"/>
          </w:tcPr>
          <w:p w:rsidR="00EF2002" w:rsidRPr="00B650AA" w:rsidRDefault="00EF2002" w:rsidP="00AC481C">
            <w:pPr>
              <w:spacing w:after="120"/>
              <w:jc w:val="center"/>
              <w:rPr>
                <w:rFonts w:ascii="Arial Narrow" w:hAnsi="Arial Narrow"/>
                <w:sz w:val="16"/>
                <w:szCs w:val="16"/>
              </w:rPr>
            </w:pPr>
          </w:p>
        </w:tc>
      </w:tr>
      <w:tr w:rsidR="00EF2002" w:rsidRPr="00895FF7" w:rsidTr="0032336C">
        <w:tblPrEx>
          <w:tblBorders>
            <w:left w:val="none" w:sz="0" w:space="0" w:color="auto"/>
            <w:right w:val="none" w:sz="0" w:space="0" w:color="auto"/>
            <w:insideH w:val="single" w:sz="4" w:space="0" w:color="auto"/>
          </w:tblBorders>
          <w:tblCellMar>
            <w:top w:w="85" w:type="dxa"/>
            <w:left w:w="85" w:type="dxa"/>
            <w:right w:w="85" w:type="dxa"/>
          </w:tblCellMar>
          <w:tblLook w:val="0000" w:firstRow="0" w:lastRow="0" w:firstColumn="0" w:lastColumn="0" w:noHBand="0" w:noVBand="0"/>
        </w:tblPrEx>
        <w:trPr>
          <w:gridBefore w:val="1"/>
          <w:wBefore w:w="23" w:type="dxa"/>
          <w:cantSplit/>
          <w:jc w:val="center"/>
        </w:trPr>
        <w:tc>
          <w:tcPr>
            <w:tcW w:w="454" w:type="dxa"/>
            <w:gridSpan w:val="2"/>
            <w:tcMar>
              <w:top w:w="102" w:type="dxa"/>
              <w:bottom w:w="102" w:type="dxa"/>
            </w:tcMar>
          </w:tcPr>
          <w:p w:rsidR="00EF2002" w:rsidRPr="00895FF7" w:rsidRDefault="00EF2002" w:rsidP="0032336C">
            <w:pPr>
              <w:pStyle w:val="BIBBNummerierung123"/>
              <w:keepNext/>
              <w:numPr>
                <w:ilvl w:val="0"/>
                <w:numId w:val="0"/>
              </w:numPr>
              <w:spacing w:after="0" w:line="240" w:lineRule="auto"/>
              <w:jc w:val="left"/>
              <w:rPr>
                <w:rFonts w:ascii="Arial Narrow" w:hAnsi="Arial Narrow"/>
                <w:b/>
                <w:sz w:val="20"/>
                <w:szCs w:val="20"/>
              </w:rPr>
            </w:pPr>
            <w:r w:rsidRPr="00895FF7">
              <w:rPr>
                <w:rFonts w:ascii="Arial Narrow" w:hAnsi="Arial Narrow"/>
                <w:b/>
                <w:sz w:val="20"/>
                <w:szCs w:val="20"/>
              </w:rPr>
              <w:t>4.</w:t>
            </w:r>
          </w:p>
        </w:tc>
        <w:tc>
          <w:tcPr>
            <w:tcW w:w="9752" w:type="dxa"/>
            <w:gridSpan w:val="8"/>
            <w:tcMar>
              <w:top w:w="102" w:type="dxa"/>
              <w:bottom w:w="102" w:type="dxa"/>
            </w:tcMar>
          </w:tcPr>
          <w:p w:rsidR="00EF2002" w:rsidRPr="00895FF7" w:rsidRDefault="00EF2002" w:rsidP="0032336C">
            <w:pPr>
              <w:pStyle w:val="BIBBNummerierung123"/>
              <w:keepNext/>
              <w:numPr>
                <w:ilvl w:val="0"/>
                <w:numId w:val="0"/>
              </w:numPr>
              <w:spacing w:after="0" w:line="240" w:lineRule="auto"/>
              <w:jc w:val="left"/>
              <w:rPr>
                <w:rFonts w:ascii="Arial Narrow" w:hAnsi="Arial Narrow"/>
                <w:b/>
                <w:sz w:val="20"/>
                <w:szCs w:val="20"/>
              </w:rPr>
            </w:pPr>
            <w:r w:rsidRPr="00895FF7">
              <w:rPr>
                <w:rFonts w:ascii="Arial Narrow" w:hAnsi="Arial Narrow"/>
                <w:b/>
                <w:sz w:val="20"/>
                <w:szCs w:val="20"/>
              </w:rPr>
              <w:t>Witterungs- und Umweltverhältnisse (§ 4 Absatz 2 Nummer 4)</w:t>
            </w:r>
          </w:p>
        </w:tc>
      </w:tr>
      <w:tr w:rsidR="00EF2002" w:rsidRPr="00B650AA" w:rsidTr="00695F04">
        <w:tblPrEx>
          <w:tblBorders>
            <w:left w:val="none" w:sz="0" w:space="0" w:color="auto"/>
            <w:right w:val="none" w:sz="0" w:space="0" w:color="auto"/>
            <w:insideH w:val="single" w:sz="4" w:space="0" w:color="auto"/>
          </w:tblBorders>
          <w:tblCellMar>
            <w:top w:w="85" w:type="dxa"/>
            <w:left w:w="85" w:type="dxa"/>
            <w:right w:w="85" w:type="dxa"/>
          </w:tblCellMar>
          <w:tblLook w:val="0000" w:firstRow="0" w:lastRow="0" w:firstColumn="0" w:lastColumn="0" w:noHBand="0" w:noVBand="0"/>
        </w:tblPrEx>
        <w:trPr>
          <w:gridBefore w:val="1"/>
          <w:wBefore w:w="23" w:type="dxa"/>
          <w:cantSplit/>
          <w:jc w:val="center"/>
        </w:trPr>
        <w:tc>
          <w:tcPr>
            <w:tcW w:w="454" w:type="dxa"/>
            <w:gridSpan w:val="2"/>
            <w:tcMar>
              <w:top w:w="102" w:type="dxa"/>
              <w:bottom w:w="102" w:type="dxa"/>
            </w:tcMar>
          </w:tcPr>
          <w:p w:rsidR="00EF2002" w:rsidRPr="00B650AA" w:rsidRDefault="00EF2002" w:rsidP="00AC481C">
            <w:pPr>
              <w:pStyle w:val="BIBBNummerierung123"/>
              <w:numPr>
                <w:ilvl w:val="0"/>
                <w:numId w:val="0"/>
              </w:numPr>
              <w:spacing w:after="120" w:line="240" w:lineRule="auto"/>
              <w:jc w:val="left"/>
              <w:rPr>
                <w:rFonts w:ascii="Arial Narrow" w:hAnsi="Arial Narrow"/>
                <w:sz w:val="16"/>
                <w:szCs w:val="16"/>
              </w:rPr>
            </w:pPr>
          </w:p>
        </w:tc>
        <w:tc>
          <w:tcPr>
            <w:tcW w:w="4536" w:type="dxa"/>
            <w:gridSpan w:val="2"/>
            <w:tcMar>
              <w:top w:w="102" w:type="dxa"/>
              <w:bottom w:w="102" w:type="dxa"/>
            </w:tcMar>
          </w:tcPr>
          <w:p w:rsidR="00EF2002" w:rsidRPr="00895FF7" w:rsidRDefault="00EF2002" w:rsidP="00AC481C">
            <w:pPr>
              <w:pStyle w:val="BIBBNummerierungabc"/>
              <w:numPr>
                <w:ilvl w:val="0"/>
                <w:numId w:val="6"/>
              </w:numPr>
              <w:spacing w:after="120" w:line="240" w:lineRule="auto"/>
              <w:jc w:val="left"/>
              <w:rPr>
                <w:rFonts w:ascii="Arial Narrow" w:hAnsi="Arial Narrow"/>
              </w:rPr>
            </w:pPr>
            <w:r w:rsidRPr="00895FF7">
              <w:rPr>
                <w:rFonts w:ascii="Arial Narrow" w:hAnsi="Arial Narrow"/>
              </w:rPr>
              <w:t>Witterungsverhältnisse beobachten und dokumentieren</w:t>
            </w:r>
          </w:p>
          <w:p w:rsidR="00EF2002" w:rsidRPr="00895FF7" w:rsidRDefault="00EF2002" w:rsidP="00AC481C">
            <w:pPr>
              <w:pStyle w:val="BIBBNummerierungabc"/>
              <w:numPr>
                <w:ilvl w:val="0"/>
                <w:numId w:val="6"/>
              </w:numPr>
              <w:spacing w:after="120" w:line="240" w:lineRule="auto"/>
              <w:jc w:val="left"/>
              <w:rPr>
                <w:rFonts w:ascii="Arial Narrow" w:hAnsi="Arial Narrow"/>
              </w:rPr>
            </w:pPr>
            <w:r w:rsidRPr="00895FF7">
              <w:rPr>
                <w:rFonts w:ascii="Arial Narrow" w:hAnsi="Arial Narrow"/>
              </w:rPr>
              <w:t>Witterungs- und Umwelteinflüsse bei der Bewirtschaftung von Gewässern beurteilen und berücksichtigen</w:t>
            </w:r>
          </w:p>
          <w:p w:rsidR="00EF2002" w:rsidRPr="00895FF7" w:rsidRDefault="00EF2002" w:rsidP="00AC481C">
            <w:pPr>
              <w:pStyle w:val="BIBBNummerierungabc"/>
              <w:numPr>
                <w:ilvl w:val="0"/>
                <w:numId w:val="6"/>
              </w:numPr>
              <w:spacing w:after="120" w:line="240" w:lineRule="auto"/>
              <w:jc w:val="left"/>
              <w:rPr>
                <w:rFonts w:ascii="Arial Narrow" w:hAnsi="Arial Narrow"/>
              </w:rPr>
            </w:pPr>
            <w:r w:rsidRPr="00895FF7">
              <w:rPr>
                <w:rFonts w:ascii="Arial Narrow" w:hAnsi="Arial Narrow"/>
              </w:rPr>
              <w:t>Wetterinformationen einholen, bewerten und nutzen</w:t>
            </w:r>
          </w:p>
          <w:p w:rsidR="00EF2002" w:rsidRPr="00895FF7" w:rsidRDefault="00EF2002" w:rsidP="00AC481C">
            <w:pPr>
              <w:pStyle w:val="BIBBNummerierungabc"/>
              <w:numPr>
                <w:ilvl w:val="0"/>
                <w:numId w:val="6"/>
              </w:numPr>
              <w:spacing w:after="120" w:line="240" w:lineRule="auto"/>
              <w:jc w:val="left"/>
              <w:rPr>
                <w:rFonts w:ascii="Arial Narrow" w:hAnsi="Arial Narrow"/>
              </w:rPr>
            </w:pPr>
            <w:r w:rsidRPr="00895FF7">
              <w:rPr>
                <w:rFonts w:ascii="Arial Narrow" w:hAnsi="Arial Narrow"/>
              </w:rPr>
              <w:t>Witterungsverhältnisse bei der Arbeitsplanung berücksichtigen</w:t>
            </w:r>
          </w:p>
        </w:tc>
        <w:tc>
          <w:tcPr>
            <w:tcW w:w="737" w:type="dxa"/>
            <w:gridSpan w:val="2"/>
            <w:shd w:val="clear" w:color="auto" w:fill="D9D9D9"/>
            <w:vAlign w:val="center"/>
          </w:tcPr>
          <w:p w:rsidR="00EF2002" w:rsidRPr="0032336C" w:rsidRDefault="00EF2002" w:rsidP="00AC481C">
            <w:pPr>
              <w:spacing w:after="120"/>
              <w:jc w:val="center"/>
              <w:rPr>
                <w:rFonts w:ascii="Arial Narrow" w:hAnsi="Arial Narrow"/>
                <w:sz w:val="20"/>
              </w:rPr>
            </w:pPr>
            <w:r w:rsidRPr="0032336C">
              <w:rPr>
                <w:rFonts w:ascii="Arial Narrow" w:hAnsi="Arial Narrow"/>
                <w:sz w:val="20"/>
              </w:rPr>
              <w:t>4</w:t>
            </w:r>
          </w:p>
        </w:tc>
        <w:tc>
          <w:tcPr>
            <w:tcW w:w="737" w:type="dxa"/>
            <w:gridSpan w:val="2"/>
            <w:shd w:val="clear" w:color="auto" w:fill="auto"/>
            <w:vAlign w:val="center"/>
          </w:tcPr>
          <w:p w:rsidR="00EF2002" w:rsidRPr="0032336C" w:rsidRDefault="00EF2002" w:rsidP="00AC481C">
            <w:pPr>
              <w:spacing w:after="120"/>
              <w:jc w:val="center"/>
              <w:rPr>
                <w:rFonts w:ascii="Arial Narrow" w:hAnsi="Arial Narrow"/>
                <w:sz w:val="20"/>
              </w:rPr>
            </w:pPr>
          </w:p>
        </w:tc>
        <w:tc>
          <w:tcPr>
            <w:tcW w:w="3742" w:type="dxa"/>
            <w:gridSpan w:val="2"/>
          </w:tcPr>
          <w:p w:rsidR="00EF2002" w:rsidRPr="00B650AA" w:rsidRDefault="00EF2002" w:rsidP="00AC481C">
            <w:pPr>
              <w:spacing w:after="120"/>
              <w:jc w:val="center"/>
              <w:rPr>
                <w:rFonts w:ascii="Arial Narrow" w:hAnsi="Arial Narrow"/>
                <w:sz w:val="16"/>
                <w:szCs w:val="16"/>
              </w:rPr>
            </w:pPr>
          </w:p>
        </w:tc>
      </w:tr>
      <w:tr w:rsidR="00EF2002" w:rsidRPr="00895FF7" w:rsidTr="0032336C">
        <w:tblPrEx>
          <w:tblBorders>
            <w:left w:val="none" w:sz="0" w:space="0" w:color="auto"/>
            <w:right w:val="none" w:sz="0" w:space="0" w:color="auto"/>
            <w:insideH w:val="single" w:sz="4" w:space="0" w:color="auto"/>
          </w:tblBorders>
          <w:tblCellMar>
            <w:top w:w="85" w:type="dxa"/>
            <w:left w:w="85" w:type="dxa"/>
            <w:right w:w="85" w:type="dxa"/>
          </w:tblCellMar>
          <w:tblLook w:val="0000" w:firstRow="0" w:lastRow="0" w:firstColumn="0" w:lastColumn="0" w:noHBand="0" w:noVBand="0"/>
        </w:tblPrEx>
        <w:trPr>
          <w:gridBefore w:val="1"/>
          <w:wBefore w:w="23" w:type="dxa"/>
          <w:cantSplit/>
          <w:jc w:val="center"/>
        </w:trPr>
        <w:tc>
          <w:tcPr>
            <w:tcW w:w="454" w:type="dxa"/>
            <w:gridSpan w:val="2"/>
            <w:tcMar>
              <w:top w:w="102" w:type="dxa"/>
              <w:bottom w:w="102" w:type="dxa"/>
            </w:tcMar>
          </w:tcPr>
          <w:p w:rsidR="00EF2002" w:rsidRPr="00895FF7" w:rsidRDefault="00EF2002" w:rsidP="0032336C">
            <w:pPr>
              <w:pStyle w:val="BIBBNummerierung123"/>
              <w:keepNext/>
              <w:numPr>
                <w:ilvl w:val="0"/>
                <w:numId w:val="0"/>
              </w:numPr>
              <w:spacing w:after="0" w:line="240" w:lineRule="auto"/>
              <w:jc w:val="left"/>
              <w:rPr>
                <w:rFonts w:ascii="Arial Narrow" w:hAnsi="Arial Narrow"/>
                <w:b/>
                <w:sz w:val="20"/>
                <w:szCs w:val="20"/>
              </w:rPr>
            </w:pPr>
            <w:r>
              <w:rPr>
                <w:rFonts w:ascii="Arial Narrow" w:hAnsi="Arial Narrow"/>
                <w:b/>
                <w:sz w:val="20"/>
                <w:szCs w:val="20"/>
              </w:rPr>
              <w:lastRenderedPageBreak/>
              <w:t>5</w:t>
            </w:r>
            <w:r w:rsidRPr="00895FF7">
              <w:rPr>
                <w:rFonts w:ascii="Arial Narrow" w:hAnsi="Arial Narrow"/>
                <w:b/>
                <w:sz w:val="20"/>
                <w:szCs w:val="20"/>
              </w:rPr>
              <w:t>.</w:t>
            </w:r>
          </w:p>
        </w:tc>
        <w:tc>
          <w:tcPr>
            <w:tcW w:w="9752" w:type="dxa"/>
            <w:gridSpan w:val="8"/>
            <w:tcMar>
              <w:top w:w="102" w:type="dxa"/>
              <w:bottom w:w="102" w:type="dxa"/>
            </w:tcMar>
          </w:tcPr>
          <w:p w:rsidR="00EF2002" w:rsidRPr="00895FF7" w:rsidRDefault="00EF2002" w:rsidP="0032336C">
            <w:pPr>
              <w:pStyle w:val="BIBBNummerierung123"/>
              <w:keepNext/>
              <w:numPr>
                <w:ilvl w:val="0"/>
                <w:numId w:val="0"/>
              </w:numPr>
              <w:spacing w:after="0" w:line="240" w:lineRule="auto"/>
              <w:jc w:val="left"/>
              <w:rPr>
                <w:rFonts w:ascii="Arial Narrow" w:hAnsi="Arial Narrow"/>
                <w:b/>
                <w:sz w:val="20"/>
                <w:szCs w:val="20"/>
              </w:rPr>
            </w:pPr>
            <w:r w:rsidRPr="00895FF7">
              <w:rPr>
                <w:rFonts w:ascii="Arial Narrow" w:hAnsi="Arial Narrow"/>
                <w:b/>
                <w:sz w:val="20"/>
                <w:szCs w:val="20"/>
              </w:rPr>
              <w:t>Ausrüstung, Maschinen, Geräte und Betriebseinrichtungen (§ 4 Absatz 2 Nummer 5)</w:t>
            </w:r>
          </w:p>
        </w:tc>
      </w:tr>
      <w:tr w:rsidR="00EF2002" w:rsidRPr="00B650AA" w:rsidTr="00695F04">
        <w:tblPrEx>
          <w:tblBorders>
            <w:left w:val="none" w:sz="0" w:space="0" w:color="auto"/>
            <w:right w:val="none" w:sz="0" w:space="0" w:color="auto"/>
            <w:insideH w:val="single" w:sz="4" w:space="0" w:color="auto"/>
          </w:tblBorders>
          <w:tblCellMar>
            <w:top w:w="85" w:type="dxa"/>
            <w:left w:w="85" w:type="dxa"/>
            <w:right w:w="85" w:type="dxa"/>
          </w:tblCellMar>
          <w:tblLook w:val="0000" w:firstRow="0" w:lastRow="0" w:firstColumn="0" w:lastColumn="0" w:noHBand="0" w:noVBand="0"/>
        </w:tblPrEx>
        <w:trPr>
          <w:gridBefore w:val="1"/>
          <w:wBefore w:w="23" w:type="dxa"/>
          <w:cantSplit/>
          <w:jc w:val="center"/>
        </w:trPr>
        <w:tc>
          <w:tcPr>
            <w:tcW w:w="454" w:type="dxa"/>
            <w:gridSpan w:val="2"/>
            <w:vMerge w:val="restart"/>
            <w:tcMar>
              <w:top w:w="102" w:type="dxa"/>
              <w:bottom w:w="102" w:type="dxa"/>
            </w:tcMar>
          </w:tcPr>
          <w:p w:rsidR="00EF2002" w:rsidRPr="00B650AA" w:rsidRDefault="00EF2002" w:rsidP="00AC481C">
            <w:pPr>
              <w:pStyle w:val="BIBBNummerierung123"/>
              <w:numPr>
                <w:ilvl w:val="0"/>
                <w:numId w:val="0"/>
              </w:numPr>
              <w:spacing w:after="120" w:line="240" w:lineRule="auto"/>
              <w:jc w:val="left"/>
              <w:rPr>
                <w:rFonts w:ascii="Arial Narrow" w:hAnsi="Arial Narrow"/>
                <w:sz w:val="16"/>
                <w:szCs w:val="16"/>
              </w:rPr>
            </w:pPr>
          </w:p>
        </w:tc>
        <w:tc>
          <w:tcPr>
            <w:tcW w:w="4536" w:type="dxa"/>
            <w:gridSpan w:val="2"/>
            <w:tcMar>
              <w:top w:w="102" w:type="dxa"/>
              <w:bottom w:w="102" w:type="dxa"/>
            </w:tcMar>
          </w:tcPr>
          <w:p w:rsidR="00EF2002" w:rsidRPr="00895FF7" w:rsidRDefault="00EF2002" w:rsidP="00AC481C">
            <w:pPr>
              <w:pStyle w:val="BIBBNummerierungabc"/>
              <w:numPr>
                <w:ilvl w:val="0"/>
                <w:numId w:val="7"/>
              </w:numPr>
              <w:spacing w:after="120" w:line="240" w:lineRule="auto"/>
              <w:jc w:val="left"/>
              <w:rPr>
                <w:rFonts w:ascii="Arial Narrow" w:hAnsi="Arial Narrow"/>
              </w:rPr>
            </w:pPr>
            <w:r w:rsidRPr="00895FF7">
              <w:rPr>
                <w:rFonts w:ascii="Arial Narrow" w:hAnsi="Arial Narrow"/>
              </w:rPr>
              <w:t>Ausrüstung auswählen und einsetzen</w:t>
            </w:r>
          </w:p>
          <w:p w:rsidR="00EF2002" w:rsidRPr="00895FF7" w:rsidRDefault="00EF2002" w:rsidP="00AC481C">
            <w:pPr>
              <w:pStyle w:val="BIBBNummerierungabc"/>
              <w:numPr>
                <w:ilvl w:val="0"/>
                <w:numId w:val="7"/>
              </w:numPr>
              <w:spacing w:after="120" w:line="240" w:lineRule="auto"/>
              <w:jc w:val="left"/>
              <w:rPr>
                <w:rFonts w:ascii="Arial Narrow" w:hAnsi="Arial Narrow"/>
              </w:rPr>
            </w:pPr>
            <w:r w:rsidRPr="00895FF7">
              <w:rPr>
                <w:rFonts w:ascii="Arial Narrow" w:hAnsi="Arial Narrow"/>
              </w:rPr>
              <w:t>Ausrüstung reinigen, pflegen, prüfen und warten</w:t>
            </w:r>
          </w:p>
          <w:p w:rsidR="00EF2002" w:rsidRPr="00895FF7" w:rsidRDefault="00EF2002" w:rsidP="00AC481C">
            <w:pPr>
              <w:pStyle w:val="BIBBNummerierungabc"/>
              <w:numPr>
                <w:ilvl w:val="0"/>
                <w:numId w:val="7"/>
              </w:numPr>
              <w:spacing w:after="120" w:line="240" w:lineRule="auto"/>
              <w:jc w:val="left"/>
              <w:rPr>
                <w:rFonts w:ascii="Arial Narrow" w:hAnsi="Arial Narrow"/>
              </w:rPr>
            </w:pPr>
            <w:r w:rsidRPr="00895FF7">
              <w:rPr>
                <w:rFonts w:ascii="Arial Narrow" w:hAnsi="Arial Narrow"/>
              </w:rPr>
              <w:t>Fischereigeräte, insbesondere Fischfanggeräte, beurteilen und instand setzen</w:t>
            </w:r>
          </w:p>
          <w:p w:rsidR="00EF2002" w:rsidRPr="00895FF7" w:rsidRDefault="00EF2002" w:rsidP="00AC481C">
            <w:pPr>
              <w:pStyle w:val="BIBBNummerierungabc"/>
              <w:numPr>
                <w:ilvl w:val="0"/>
                <w:numId w:val="7"/>
              </w:numPr>
              <w:spacing w:after="120" w:line="240" w:lineRule="auto"/>
              <w:jc w:val="left"/>
              <w:rPr>
                <w:rFonts w:ascii="Arial Narrow" w:hAnsi="Arial Narrow"/>
              </w:rPr>
            </w:pPr>
            <w:r w:rsidRPr="00895FF7">
              <w:rPr>
                <w:rFonts w:ascii="Arial Narrow" w:hAnsi="Arial Narrow"/>
              </w:rPr>
              <w:t>Maschinen, Geräte, Betriebseinrichtungen und Betriebsfahrzeuge, insbesondere Wasserfahrzeuge, auswählen und einsetzen</w:t>
            </w:r>
          </w:p>
          <w:p w:rsidR="00EF2002" w:rsidRPr="00895FF7" w:rsidRDefault="00EF2002" w:rsidP="00AC481C">
            <w:pPr>
              <w:pStyle w:val="BIBBNummerierungabc"/>
              <w:numPr>
                <w:ilvl w:val="0"/>
                <w:numId w:val="7"/>
              </w:numPr>
              <w:spacing w:after="120" w:line="240" w:lineRule="auto"/>
              <w:jc w:val="left"/>
              <w:rPr>
                <w:rFonts w:ascii="Arial Narrow" w:hAnsi="Arial Narrow"/>
              </w:rPr>
            </w:pPr>
            <w:r w:rsidRPr="00895FF7">
              <w:rPr>
                <w:rFonts w:ascii="Arial Narrow" w:hAnsi="Arial Narrow"/>
              </w:rPr>
              <w:t>Maschinen, Geräte, Betriebseinrichtungen und Betriebsfahrzeuge reinigen, pflegen, instand halten und für den Einsatz vorbereiten</w:t>
            </w:r>
          </w:p>
          <w:p w:rsidR="00EF2002" w:rsidRPr="00895FF7" w:rsidRDefault="00EF2002" w:rsidP="00AC481C">
            <w:pPr>
              <w:pStyle w:val="BIBBNummerierungabc"/>
              <w:numPr>
                <w:ilvl w:val="0"/>
                <w:numId w:val="7"/>
              </w:numPr>
              <w:spacing w:after="120" w:line="240" w:lineRule="auto"/>
              <w:jc w:val="left"/>
              <w:rPr>
                <w:rFonts w:ascii="Arial Narrow" w:hAnsi="Arial Narrow"/>
              </w:rPr>
            </w:pPr>
            <w:r w:rsidRPr="00895FF7">
              <w:rPr>
                <w:rFonts w:ascii="Arial Narrow" w:hAnsi="Arial Narrow"/>
              </w:rPr>
              <w:t>Holz, Metalle und Kunststoffe zur Herstellung und Instandsetzung von Fischereigeräten be- und verarbeiten</w:t>
            </w:r>
          </w:p>
          <w:p w:rsidR="00EF2002" w:rsidRPr="00895FF7" w:rsidRDefault="00EF2002" w:rsidP="00AC481C">
            <w:pPr>
              <w:pStyle w:val="BIBBNummerierungabc"/>
              <w:numPr>
                <w:ilvl w:val="0"/>
                <w:numId w:val="7"/>
              </w:numPr>
              <w:spacing w:after="120" w:line="240" w:lineRule="auto"/>
              <w:jc w:val="left"/>
              <w:rPr>
                <w:rFonts w:ascii="Arial Narrow" w:hAnsi="Arial Narrow"/>
              </w:rPr>
            </w:pPr>
            <w:r w:rsidRPr="00895FF7">
              <w:rPr>
                <w:rFonts w:ascii="Arial Narrow" w:hAnsi="Arial Narrow"/>
              </w:rPr>
              <w:t>Maschinen, Geräte, Betriebseinrichtungen und Betriebsfahrzeuge bedienen, dabei Werterhaltung beachten</w:t>
            </w:r>
          </w:p>
          <w:p w:rsidR="00EF2002" w:rsidRPr="00895FF7" w:rsidRDefault="00EF2002" w:rsidP="00AC481C">
            <w:pPr>
              <w:pStyle w:val="BIBBNummerierungabc"/>
              <w:numPr>
                <w:ilvl w:val="0"/>
                <w:numId w:val="7"/>
              </w:numPr>
              <w:spacing w:after="120" w:line="240" w:lineRule="auto"/>
              <w:jc w:val="left"/>
              <w:rPr>
                <w:rFonts w:ascii="Arial Narrow" w:hAnsi="Arial Narrow"/>
              </w:rPr>
            </w:pPr>
            <w:r w:rsidRPr="00895FF7">
              <w:rPr>
                <w:rFonts w:ascii="Arial Narrow" w:hAnsi="Arial Narrow"/>
              </w:rPr>
              <w:t>Schutzmaßnahmen, insbesondere an Maschinen, Betriebseinrichtungen, Betriebsfahrzeugen und elektrischen Anlagen, beachten</w:t>
            </w:r>
          </w:p>
          <w:p w:rsidR="00EF2002" w:rsidRPr="00895FF7" w:rsidRDefault="00EF2002" w:rsidP="00AC481C">
            <w:pPr>
              <w:pStyle w:val="BIBBNummerierungabc"/>
              <w:numPr>
                <w:ilvl w:val="0"/>
                <w:numId w:val="7"/>
              </w:numPr>
              <w:spacing w:after="120" w:line="240" w:lineRule="auto"/>
              <w:jc w:val="left"/>
              <w:rPr>
                <w:rFonts w:ascii="Arial Narrow" w:hAnsi="Arial Narrow"/>
              </w:rPr>
            </w:pPr>
            <w:r w:rsidRPr="00895FF7">
              <w:rPr>
                <w:rFonts w:ascii="Arial Narrow" w:hAnsi="Arial Narrow"/>
              </w:rPr>
              <w:t>Erste-Hilfe-Maßnahmen anwenden</w:t>
            </w:r>
          </w:p>
        </w:tc>
        <w:tc>
          <w:tcPr>
            <w:tcW w:w="737" w:type="dxa"/>
            <w:gridSpan w:val="2"/>
            <w:shd w:val="clear" w:color="auto" w:fill="D9D9D9"/>
            <w:vAlign w:val="center"/>
          </w:tcPr>
          <w:p w:rsidR="00EF2002" w:rsidRPr="0032336C" w:rsidRDefault="00EF2002" w:rsidP="00AC481C">
            <w:pPr>
              <w:spacing w:after="120"/>
              <w:jc w:val="center"/>
              <w:rPr>
                <w:rFonts w:ascii="Arial Narrow" w:hAnsi="Arial Narrow"/>
                <w:sz w:val="20"/>
              </w:rPr>
            </w:pPr>
            <w:r w:rsidRPr="0032336C">
              <w:rPr>
                <w:rFonts w:ascii="Arial Narrow" w:hAnsi="Arial Narrow"/>
                <w:sz w:val="20"/>
              </w:rPr>
              <w:t>12</w:t>
            </w:r>
          </w:p>
        </w:tc>
        <w:tc>
          <w:tcPr>
            <w:tcW w:w="737" w:type="dxa"/>
            <w:gridSpan w:val="2"/>
            <w:tcBorders>
              <w:bottom w:val="single" w:sz="4" w:space="0" w:color="auto"/>
            </w:tcBorders>
            <w:shd w:val="clear" w:color="auto" w:fill="auto"/>
            <w:vAlign w:val="center"/>
          </w:tcPr>
          <w:p w:rsidR="00EF2002" w:rsidRPr="0032336C" w:rsidRDefault="00EF2002" w:rsidP="00AC481C">
            <w:pPr>
              <w:spacing w:after="120"/>
              <w:jc w:val="center"/>
              <w:rPr>
                <w:rFonts w:ascii="Arial Narrow" w:hAnsi="Arial Narrow"/>
                <w:sz w:val="20"/>
              </w:rPr>
            </w:pPr>
          </w:p>
        </w:tc>
        <w:tc>
          <w:tcPr>
            <w:tcW w:w="3742" w:type="dxa"/>
            <w:gridSpan w:val="2"/>
          </w:tcPr>
          <w:p w:rsidR="00EF2002" w:rsidRPr="00B650AA" w:rsidRDefault="00EF2002" w:rsidP="00AC481C">
            <w:pPr>
              <w:spacing w:after="120"/>
              <w:jc w:val="center"/>
              <w:rPr>
                <w:rFonts w:ascii="Arial Narrow" w:hAnsi="Arial Narrow"/>
                <w:sz w:val="16"/>
                <w:szCs w:val="16"/>
              </w:rPr>
            </w:pPr>
          </w:p>
        </w:tc>
      </w:tr>
      <w:tr w:rsidR="00EF2002" w:rsidRPr="00B650AA" w:rsidTr="00695F04">
        <w:tblPrEx>
          <w:tblBorders>
            <w:left w:val="none" w:sz="0" w:space="0" w:color="auto"/>
            <w:right w:val="none" w:sz="0" w:space="0" w:color="auto"/>
            <w:insideH w:val="single" w:sz="4" w:space="0" w:color="auto"/>
          </w:tblBorders>
          <w:tblCellMar>
            <w:top w:w="85" w:type="dxa"/>
            <w:left w:w="85" w:type="dxa"/>
            <w:right w:w="85" w:type="dxa"/>
          </w:tblCellMar>
          <w:tblLook w:val="0000" w:firstRow="0" w:lastRow="0" w:firstColumn="0" w:lastColumn="0" w:noHBand="0" w:noVBand="0"/>
        </w:tblPrEx>
        <w:trPr>
          <w:gridBefore w:val="1"/>
          <w:wBefore w:w="23" w:type="dxa"/>
          <w:cantSplit/>
          <w:jc w:val="center"/>
        </w:trPr>
        <w:tc>
          <w:tcPr>
            <w:tcW w:w="454" w:type="dxa"/>
            <w:gridSpan w:val="2"/>
            <w:vMerge/>
            <w:tcMar>
              <w:top w:w="102" w:type="dxa"/>
              <w:bottom w:w="102" w:type="dxa"/>
            </w:tcMar>
          </w:tcPr>
          <w:p w:rsidR="00EF2002" w:rsidRPr="00B650AA" w:rsidRDefault="00EF2002" w:rsidP="00AC481C">
            <w:pPr>
              <w:pStyle w:val="BIBBNummerierung123"/>
              <w:spacing w:after="120" w:line="240" w:lineRule="auto"/>
              <w:rPr>
                <w:rFonts w:ascii="Arial Narrow" w:hAnsi="Arial Narrow"/>
                <w:sz w:val="16"/>
                <w:szCs w:val="16"/>
              </w:rPr>
            </w:pPr>
          </w:p>
        </w:tc>
        <w:tc>
          <w:tcPr>
            <w:tcW w:w="4536" w:type="dxa"/>
            <w:gridSpan w:val="2"/>
            <w:tcMar>
              <w:top w:w="102" w:type="dxa"/>
              <w:bottom w:w="102" w:type="dxa"/>
            </w:tcMar>
          </w:tcPr>
          <w:p w:rsidR="00EF2002" w:rsidRPr="00895FF7" w:rsidRDefault="00EF2002" w:rsidP="00AC481C">
            <w:pPr>
              <w:pStyle w:val="BIBBNummerierungabc"/>
              <w:numPr>
                <w:ilvl w:val="0"/>
                <w:numId w:val="7"/>
              </w:numPr>
              <w:spacing w:after="120" w:line="240" w:lineRule="auto"/>
              <w:jc w:val="left"/>
              <w:rPr>
                <w:rFonts w:ascii="Arial Narrow" w:hAnsi="Arial Narrow"/>
              </w:rPr>
            </w:pPr>
            <w:r w:rsidRPr="00895FF7">
              <w:rPr>
                <w:rFonts w:ascii="Arial Narrow" w:hAnsi="Arial Narrow"/>
              </w:rPr>
              <w:t>Fischereigeräte, insbesondere Fischfanggeräte, herstellen</w:t>
            </w:r>
          </w:p>
          <w:p w:rsidR="00EF2002" w:rsidRPr="00895FF7" w:rsidRDefault="00EF2002" w:rsidP="00AC481C">
            <w:pPr>
              <w:pStyle w:val="BIBBNummerierungabc"/>
              <w:numPr>
                <w:ilvl w:val="0"/>
                <w:numId w:val="7"/>
              </w:numPr>
              <w:spacing w:after="120" w:line="240" w:lineRule="auto"/>
              <w:jc w:val="left"/>
              <w:rPr>
                <w:rFonts w:ascii="Arial Narrow" w:hAnsi="Arial Narrow"/>
              </w:rPr>
            </w:pPr>
            <w:r w:rsidRPr="00895FF7">
              <w:rPr>
                <w:rFonts w:ascii="Arial Narrow" w:hAnsi="Arial Narrow"/>
              </w:rPr>
              <w:t>Funktionsfähigkeit von Maschinen, Geräten, Betriebseinrichtungen und Betriebsfahrzeugen kontrollieren, Störungen feststellen und Maßnahmen zu deren Beseitigung ergreifen</w:t>
            </w:r>
          </w:p>
          <w:p w:rsidR="00EF2002" w:rsidRPr="00895FF7" w:rsidRDefault="00EF2002" w:rsidP="00AC481C">
            <w:pPr>
              <w:pStyle w:val="BIBBNummerierungabc"/>
              <w:numPr>
                <w:ilvl w:val="0"/>
                <w:numId w:val="7"/>
              </w:numPr>
              <w:spacing w:after="120" w:line="240" w:lineRule="auto"/>
              <w:jc w:val="left"/>
              <w:rPr>
                <w:rFonts w:ascii="Arial Narrow" w:hAnsi="Arial Narrow"/>
              </w:rPr>
            </w:pPr>
            <w:r w:rsidRPr="00895FF7">
              <w:rPr>
                <w:rFonts w:ascii="Arial Narrow" w:hAnsi="Arial Narrow"/>
              </w:rPr>
              <w:t>Wartung von Maschinen, Geräten, Betriebseinrichtungen und Betriebsfahrzeugen veranlassen</w:t>
            </w:r>
          </w:p>
          <w:p w:rsidR="00EF2002" w:rsidRPr="00895FF7" w:rsidRDefault="00EF2002" w:rsidP="00AC481C">
            <w:pPr>
              <w:pStyle w:val="BIBBNummerierungabc"/>
              <w:numPr>
                <w:ilvl w:val="0"/>
                <w:numId w:val="7"/>
              </w:numPr>
              <w:spacing w:after="120" w:line="240" w:lineRule="auto"/>
              <w:jc w:val="left"/>
              <w:rPr>
                <w:rFonts w:ascii="Arial Narrow" w:hAnsi="Arial Narrow"/>
              </w:rPr>
            </w:pPr>
            <w:r w:rsidRPr="00895FF7">
              <w:rPr>
                <w:rFonts w:ascii="Arial Narrow" w:hAnsi="Arial Narrow"/>
              </w:rPr>
              <w:t>Arbeits- und Betriebsstoffe beschaffen, annehmen, kennzeichnen, lagern, transportieren, einsetzen und entsorgen</w:t>
            </w:r>
          </w:p>
        </w:tc>
        <w:tc>
          <w:tcPr>
            <w:tcW w:w="737" w:type="dxa"/>
            <w:gridSpan w:val="2"/>
            <w:shd w:val="clear" w:color="auto" w:fill="auto"/>
            <w:vAlign w:val="center"/>
          </w:tcPr>
          <w:p w:rsidR="00EF2002" w:rsidRPr="0032336C" w:rsidRDefault="00EF2002" w:rsidP="00AC481C">
            <w:pPr>
              <w:spacing w:after="120"/>
              <w:jc w:val="center"/>
              <w:rPr>
                <w:rFonts w:ascii="Arial Narrow" w:hAnsi="Arial Narrow"/>
                <w:sz w:val="20"/>
              </w:rPr>
            </w:pPr>
          </w:p>
        </w:tc>
        <w:tc>
          <w:tcPr>
            <w:tcW w:w="737" w:type="dxa"/>
            <w:gridSpan w:val="2"/>
            <w:shd w:val="clear" w:color="auto" w:fill="D9D9D9"/>
            <w:vAlign w:val="center"/>
          </w:tcPr>
          <w:p w:rsidR="00EF2002" w:rsidRPr="0032336C" w:rsidRDefault="00EF2002" w:rsidP="00AC481C">
            <w:pPr>
              <w:spacing w:after="120"/>
              <w:jc w:val="center"/>
              <w:rPr>
                <w:rFonts w:ascii="Arial Narrow" w:hAnsi="Arial Narrow"/>
                <w:sz w:val="20"/>
              </w:rPr>
            </w:pPr>
            <w:r w:rsidRPr="0032336C">
              <w:rPr>
                <w:rFonts w:ascii="Arial Narrow" w:hAnsi="Arial Narrow"/>
                <w:sz w:val="20"/>
              </w:rPr>
              <w:t>5</w:t>
            </w:r>
          </w:p>
        </w:tc>
        <w:tc>
          <w:tcPr>
            <w:tcW w:w="3742" w:type="dxa"/>
            <w:gridSpan w:val="2"/>
          </w:tcPr>
          <w:p w:rsidR="00EF2002" w:rsidRPr="00B650AA" w:rsidRDefault="00EF2002" w:rsidP="00AC481C">
            <w:pPr>
              <w:spacing w:after="120"/>
              <w:jc w:val="center"/>
              <w:rPr>
                <w:rFonts w:ascii="Arial Narrow" w:hAnsi="Arial Narrow"/>
                <w:sz w:val="16"/>
                <w:szCs w:val="16"/>
              </w:rPr>
            </w:pPr>
          </w:p>
        </w:tc>
      </w:tr>
      <w:tr w:rsidR="00EF2002" w:rsidRPr="00895FF7" w:rsidTr="0032336C">
        <w:tblPrEx>
          <w:tblBorders>
            <w:left w:val="none" w:sz="0" w:space="0" w:color="auto"/>
            <w:right w:val="none" w:sz="0" w:space="0" w:color="auto"/>
            <w:insideH w:val="single" w:sz="4" w:space="0" w:color="auto"/>
          </w:tblBorders>
          <w:tblCellMar>
            <w:top w:w="85" w:type="dxa"/>
            <w:left w:w="85" w:type="dxa"/>
            <w:right w:w="85" w:type="dxa"/>
          </w:tblCellMar>
          <w:tblLook w:val="0000" w:firstRow="0" w:lastRow="0" w:firstColumn="0" w:lastColumn="0" w:noHBand="0" w:noVBand="0"/>
        </w:tblPrEx>
        <w:trPr>
          <w:gridBefore w:val="1"/>
          <w:wBefore w:w="23" w:type="dxa"/>
          <w:cantSplit/>
          <w:jc w:val="center"/>
        </w:trPr>
        <w:tc>
          <w:tcPr>
            <w:tcW w:w="454" w:type="dxa"/>
            <w:gridSpan w:val="2"/>
            <w:tcMar>
              <w:top w:w="102" w:type="dxa"/>
              <w:bottom w:w="102" w:type="dxa"/>
            </w:tcMar>
          </w:tcPr>
          <w:p w:rsidR="00EF2002" w:rsidRPr="00895FF7" w:rsidRDefault="00EF2002" w:rsidP="0032336C">
            <w:pPr>
              <w:pStyle w:val="BIBBNummerierung123"/>
              <w:keepNext/>
              <w:numPr>
                <w:ilvl w:val="0"/>
                <w:numId w:val="0"/>
              </w:numPr>
              <w:spacing w:after="0" w:line="240" w:lineRule="auto"/>
              <w:jc w:val="left"/>
              <w:rPr>
                <w:rFonts w:ascii="Arial Narrow" w:hAnsi="Arial Narrow"/>
                <w:b/>
                <w:sz w:val="20"/>
                <w:szCs w:val="20"/>
              </w:rPr>
            </w:pPr>
            <w:r>
              <w:rPr>
                <w:rFonts w:ascii="Arial Narrow" w:hAnsi="Arial Narrow"/>
                <w:b/>
                <w:sz w:val="20"/>
                <w:szCs w:val="20"/>
              </w:rPr>
              <w:t>6</w:t>
            </w:r>
            <w:r w:rsidRPr="00895FF7">
              <w:rPr>
                <w:rFonts w:ascii="Arial Narrow" w:hAnsi="Arial Narrow"/>
                <w:b/>
                <w:sz w:val="20"/>
                <w:szCs w:val="20"/>
              </w:rPr>
              <w:t>.</w:t>
            </w:r>
          </w:p>
        </w:tc>
        <w:tc>
          <w:tcPr>
            <w:tcW w:w="9752" w:type="dxa"/>
            <w:gridSpan w:val="8"/>
            <w:tcMar>
              <w:top w:w="102" w:type="dxa"/>
              <w:bottom w:w="102" w:type="dxa"/>
            </w:tcMar>
          </w:tcPr>
          <w:p w:rsidR="00EF2002" w:rsidRPr="00895FF7" w:rsidRDefault="00EF2002" w:rsidP="0032336C">
            <w:pPr>
              <w:pStyle w:val="BIBBNummerierung123"/>
              <w:keepNext/>
              <w:numPr>
                <w:ilvl w:val="0"/>
                <w:numId w:val="0"/>
              </w:numPr>
              <w:spacing w:after="0" w:line="240" w:lineRule="auto"/>
              <w:jc w:val="left"/>
              <w:rPr>
                <w:rFonts w:ascii="Arial Narrow" w:hAnsi="Arial Narrow"/>
                <w:b/>
                <w:sz w:val="20"/>
                <w:szCs w:val="20"/>
              </w:rPr>
            </w:pPr>
            <w:r w:rsidRPr="00895FF7">
              <w:rPr>
                <w:rFonts w:ascii="Arial Narrow" w:hAnsi="Arial Narrow"/>
                <w:b/>
                <w:sz w:val="20"/>
                <w:szCs w:val="20"/>
              </w:rPr>
              <w:t>Verarbeitung und Vermarktung fischereilicher Produkte (§ 4 Absatz 2 Nummer 6)</w:t>
            </w:r>
          </w:p>
        </w:tc>
      </w:tr>
      <w:tr w:rsidR="00EF2002" w:rsidRPr="00B650AA" w:rsidTr="0077651B">
        <w:tblPrEx>
          <w:tblBorders>
            <w:left w:val="none" w:sz="0" w:space="0" w:color="auto"/>
            <w:right w:val="none" w:sz="0" w:space="0" w:color="auto"/>
            <w:insideH w:val="single" w:sz="4" w:space="0" w:color="auto"/>
          </w:tblBorders>
          <w:tblCellMar>
            <w:top w:w="85" w:type="dxa"/>
            <w:left w:w="85" w:type="dxa"/>
            <w:right w:w="85" w:type="dxa"/>
          </w:tblCellMar>
          <w:tblLook w:val="0000" w:firstRow="0" w:lastRow="0" w:firstColumn="0" w:lastColumn="0" w:noHBand="0" w:noVBand="0"/>
        </w:tblPrEx>
        <w:trPr>
          <w:gridBefore w:val="1"/>
          <w:wBefore w:w="23" w:type="dxa"/>
          <w:cantSplit/>
          <w:jc w:val="center"/>
        </w:trPr>
        <w:tc>
          <w:tcPr>
            <w:tcW w:w="454" w:type="dxa"/>
            <w:gridSpan w:val="2"/>
            <w:vMerge w:val="restart"/>
            <w:tcMar>
              <w:top w:w="102" w:type="dxa"/>
              <w:bottom w:w="102" w:type="dxa"/>
            </w:tcMar>
          </w:tcPr>
          <w:p w:rsidR="00EF2002" w:rsidRPr="00B650AA" w:rsidRDefault="00EF2002" w:rsidP="00AC481C">
            <w:pPr>
              <w:pStyle w:val="BIBBNummerierung123"/>
              <w:numPr>
                <w:ilvl w:val="0"/>
                <w:numId w:val="0"/>
              </w:numPr>
              <w:spacing w:after="120" w:line="240" w:lineRule="auto"/>
              <w:jc w:val="left"/>
              <w:rPr>
                <w:rFonts w:ascii="Arial Narrow" w:hAnsi="Arial Narrow"/>
                <w:sz w:val="16"/>
                <w:szCs w:val="16"/>
              </w:rPr>
            </w:pPr>
          </w:p>
        </w:tc>
        <w:tc>
          <w:tcPr>
            <w:tcW w:w="4536" w:type="dxa"/>
            <w:gridSpan w:val="2"/>
            <w:tcMar>
              <w:top w:w="102" w:type="dxa"/>
              <w:bottom w:w="102" w:type="dxa"/>
            </w:tcMar>
          </w:tcPr>
          <w:p w:rsidR="00EF2002" w:rsidRPr="00895FF7" w:rsidRDefault="00EF2002" w:rsidP="00AC481C">
            <w:pPr>
              <w:pStyle w:val="BIBBNummerierungabc"/>
              <w:numPr>
                <w:ilvl w:val="0"/>
                <w:numId w:val="8"/>
              </w:numPr>
              <w:spacing w:after="120" w:line="240" w:lineRule="auto"/>
              <w:jc w:val="left"/>
              <w:rPr>
                <w:rFonts w:ascii="Arial Narrow" w:hAnsi="Arial Narrow"/>
              </w:rPr>
            </w:pPr>
            <w:r w:rsidRPr="00895FF7">
              <w:rPr>
                <w:rFonts w:ascii="Arial Narrow" w:hAnsi="Arial Narrow"/>
              </w:rPr>
              <w:t xml:space="preserve">Maßnahmen der Personal-, Produkt- und Betriebshygiene durchführen und dokumentieren </w:t>
            </w:r>
          </w:p>
          <w:p w:rsidR="00EF2002" w:rsidRPr="00895FF7" w:rsidRDefault="00EF2002" w:rsidP="00AC481C">
            <w:pPr>
              <w:pStyle w:val="BIBBNummerierungabc"/>
              <w:numPr>
                <w:ilvl w:val="0"/>
                <w:numId w:val="8"/>
              </w:numPr>
              <w:spacing w:after="120" w:line="240" w:lineRule="auto"/>
              <w:jc w:val="left"/>
              <w:rPr>
                <w:rFonts w:ascii="Arial Narrow" w:hAnsi="Arial Narrow"/>
              </w:rPr>
            </w:pPr>
            <w:r w:rsidRPr="00895FF7">
              <w:rPr>
                <w:rFonts w:ascii="Arial Narrow" w:hAnsi="Arial Narrow"/>
              </w:rPr>
              <w:t>Menge, Größe und Qualität von Fischen und Fischereierzeugnissen feststellen, bewerten und dokumentieren</w:t>
            </w:r>
          </w:p>
          <w:p w:rsidR="00EF2002" w:rsidRPr="00895FF7" w:rsidRDefault="00EF2002" w:rsidP="00AC481C">
            <w:pPr>
              <w:pStyle w:val="BIBBNummerierungabc"/>
              <w:numPr>
                <w:ilvl w:val="0"/>
                <w:numId w:val="8"/>
              </w:numPr>
              <w:spacing w:after="120" w:line="240" w:lineRule="auto"/>
              <w:jc w:val="left"/>
              <w:rPr>
                <w:rFonts w:ascii="Arial Narrow" w:hAnsi="Arial Narrow"/>
              </w:rPr>
            </w:pPr>
            <w:r w:rsidRPr="00895FF7">
              <w:rPr>
                <w:rFonts w:ascii="Arial Narrow" w:hAnsi="Arial Narrow"/>
              </w:rPr>
              <w:t>Fische bearbeiten, verarbeiten, konservieren und veredeln</w:t>
            </w:r>
            <w:r w:rsidRPr="00895FF7">
              <w:rPr>
                <w:rFonts w:ascii="Arial Narrow" w:hAnsi="Arial Narrow"/>
                <w:highlight w:val="yellow"/>
              </w:rPr>
              <w:t xml:space="preserve"> </w:t>
            </w:r>
          </w:p>
          <w:p w:rsidR="00EF2002" w:rsidRPr="00895FF7" w:rsidRDefault="00EF2002" w:rsidP="00AC481C">
            <w:pPr>
              <w:pStyle w:val="BIBBNummerierungabc"/>
              <w:numPr>
                <w:ilvl w:val="0"/>
                <w:numId w:val="8"/>
              </w:numPr>
              <w:spacing w:after="120" w:line="240" w:lineRule="auto"/>
              <w:jc w:val="left"/>
              <w:rPr>
                <w:rFonts w:ascii="Arial Narrow" w:hAnsi="Arial Narrow"/>
              </w:rPr>
            </w:pPr>
            <w:r w:rsidRPr="00895FF7">
              <w:rPr>
                <w:rFonts w:ascii="Arial Narrow" w:hAnsi="Arial Narrow"/>
              </w:rPr>
              <w:t>Fische und Fischereierzeugnisse kühlen und lagern</w:t>
            </w:r>
          </w:p>
        </w:tc>
        <w:tc>
          <w:tcPr>
            <w:tcW w:w="737" w:type="dxa"/>
            <w:gridSpan w:val="2"/>
            <w:shd w:val="clear" w:color="auto" w:fill="D9D9D9"/>
            <w:vAlign w:val="center"/>
          </w:tcPr>
          <w:p w:rsidR="00EF2002" w:rsidRPr="0032336C" w:rsidRDefault="00EF2002" w:rsidP="00AC481C">
            <w:pPr>
              <w:spacing w:after="120"/>
              <w:jc w:val="center"/>
              <w:rPr>
                <w:rFonts w:ascii="Arial Narrow" w:hAnsi="Arial Narrow"/>
                <w:sz w:val="20"/>
              </w:rPr>
            </w:pPr>
            <w:r w:rsidRPr="0032336C">
              <w:rPr>
                <w:rFonts w:ascii="Arial Narrow" w:hAnsi="Arial Narrow"/>
                <w:sz w:val="20"/>
              </w:rPr>
              <w:t>11</w:t>
            </w:r>
          </w:p>
        </w:tc>
        <w:tc>
          <w:tcPr>
            <w:tcW w:w="737" w:type="dxa"/>
            <w:gridSpan w:val="2"/>
            <w:tcBorders>
              <w:bottom w:val="single" w:sz="4" w:space="0" w:color="auto"/>
            </w:tcBorders>
          </w:tcPr>
          <w:p w:rsidR="00EF2002" w:rsidRPr="0032336C" w:rsidRDefault="00EF2002" w:rsidP="00AC481C">
            <w:pPr>
              <w:spacing w:after="120"/>
              <w:jc w:val="center"/>
              <w:rPr>
                <w:rFonts w:ascii="Arial Narrow" w:hAnsi="Arial Narrow"/>
                <w:sz w:val="20"/>
              </w:rPr>
            </w:pPr>
          </w:p>
        </w:tc>
        <w:tc>
          <w:tcPr>
            <w:tcW w:w="3742" w:type="dxa"/>
            <w:gridSpan w:val="2"/>
            <w:shd w:val="clear" w:color="auto" w:fill="auto"/>
            <w:vAlign w:val="center"/>
          </w:tcPr>
          <w:p w:rsidR="00EF2002" w:rsidRPr="00B650AA" w:rsidRDefault="00EF2002" w:rsidP="00AC481C">
            <w:pPr>
              <w:spacing w:after="120"/>
              <w:jc w:val="center"/>
              <w:rPr>
                <w:rFonts w:ascii="Arial Narrow" w:hAnsi="Arial Narrow"/>
                <w:sz w:val="16"/>
                <w:szCs w:val="16"/>
              </w:rPr>
            </w:pPr>
          </w:p>
        </w:tc>
      </w:tr>
      <w:tr w:rsidR="00EF2002" w:rsidRPr="00B650AA" w:rsidTr="00926FC0">
        <w:tblPrEx>
          <w:tblBorders>
            <w:left w:val="none" w:sz="0" w:space="0" w:color="auto"/>
            <w:right w:val="none" w:sz="0" w:space="0" w:color="auto"/>
            <w:insideH w:val="single" w:sz="4" w:space="0" w:color="auto"/>
          </w:tblBorders>
          <w:tblCellMar>
            <w:top w:w="85" w:type="dxa"/>
            <w:left w:w="85" w:type="dxa"/>
            <w:right w:w="85" w:type="dxa"/>
          </w:tblCellMar>
          <w:tblLook w:val="0000" w:firstRow="0" w:lastRow="0" w:firstColumn="0" w:lastColumn="0" w:noHBand="0" w:noVBand="0"/>
        </w:tblPrEx>
        <w:trPr>
          <w:gridBefore w:val="1"/>
          <w:wBefore w:w="23" w:type="dxa"/>
          <w:cantSplit/>
          <w:jc w:val="center"/>
        </w:trPr>
        <w:tc>
          <w:tcPr>
            <w:tcW w:w="454" w:type="dxa"/>
            <w:gridSpan w:val="2"/>
            <w:vMerge/>
            <w:tcMar>
              <w:top w:w="102" w:type="dxa"/>
              <w:bottom w:w="102" w:type="dxa"/>
            </w:tcMar>
          </w:tcPr>
          <w:p w:rsidR="00EF2002" w:rsidRPr="00B650AA" w:rsidRDefault="00EF2002" w:rsidP="00AC481C">
            <w:pPr>
              <w:pStyle w:val="BIBBNummerierung123"/>
              <w:spacing w:after="120" w:line="240" w:lineRule="auto"/>
              <w:rPr>
                <w:rFonts w:ascii="Arial Narrow" w:hAnsi="Arial Narrow"/>
                <w:sz w:val="16"/>
                <w:szCs w:val="16"/>
              </w:rPr>
            </w:pPr>
          </w:p>
        </w:tc>
        <w:tc>
          <w:tcPr>
            <w:tcW w:w="4536" w:type="dxa"/>
            <w:gridSpan w:val="2"/>
            <w:tcMar>
              <w:top w:w="102" w:type="dxa"/>
              <w:bottom w:w="102" w:type="dxa"/>
            </w:tcMar>
          </w:tcPr>
          <w:p w:rsidR="00EF2002" w:rsidRPr="00895FF7" w:rsidRDefault="00EF2002" w:rsidP="00AC481C">
            <w:pPr>
              <w:pStyle w:val="BIBBNummerierungabc"/>
              <w:numPr>
                <w:ilvl w:val="0"/>
                <w:numId w:val="8"/>
              </w:numPr>
              <w:spacing w:after="120" w:line="240" w:lineRule="auto"/>
              <w:jc w:val="left"/>
              <w:rPr>
                <w:rFonts w:ascii="Arial Narrow" w:hAnsi="Arial Narrow"/>
              </w:rPr>
            </w:pPr>
            <w:r w:rsidRPr="00895FF7">
              <w:rPr>
                <w:rFonts w:ascii="Arial Narrow" w:hAnsi="Arial Narrow"/>
              </w:rPr>
              <w:t>Fische und Fischereierzeugnisse unter Berücksichtigung der Markterfordernisse vermarkten</w:t>
            </w:r>
          </w:p>
          <w:p w:rsidR="00EF2002" w:rsidRPr="00895FF7" w:rsidRDefault="00EF2002" w:rsidP="00AC481C">
            <w:pPr>
              <w:pStyle w:val="BIBBNummerierungabc"/>
              <w:numPr>
                <w:ilvl w:val="0"/>
                <w:numId w:val="8"/>
              </w:numPr>
              <w:spacing w:after="120" w:line="240" w:lineRule="auto"/>
              <w:jc w:val="left"/>
              <w:rPr>
                <w:rFonts w:ascii="Arial Narrow" w:hAnsi="Arial Narrow"/>
              </w:rPr>
            </w:pPr>
            <w:r w:rsidRPr="00895FF7">
              <w:rPr>
                <w:rFonts w:ascii="Arial Narrow" w:hAnsi="Arial Narrow"/>
              </w:rPr>
              <w:t>bei der Preiskalkulation mitwirken</w:t>
            </w:r>
          </w:p>
          <w:p w:rsidR="00EF2002" w:rsidRPr="00895FF7" w:rsidRDefault="00EF2002" w:rsidP="00AC481C">
            <w:pPr>
              <w:pStyle w:val="BIBBNummerierungabc"/>
              <w:numPr>
                <w:ilvl w:val="0"/>
                <w:numId w:val="8"/>
              </w:numPr>
              <w:spacing w:after="120" w:line="240" w:lineRule="auto"/>
              <w:jc w:val="left"/>
              <w:rPr>
                <w:rFonts w:ascii="Arial Narrow" w:hAnsi="Arial Narrow"/>
              </w:rPr>
            </w:pPr>
            <w:r w:rsidRPr="00895FF7">
              <w:rPr>
                <w:rFonts w:ascii="Arial Narrow" w:hAnsi="Arial Narrow"/>
              </w:rPr>
              <w:t>Lieferscheine und Rechnungen erstellen</w:t>
            </w:r>
          </w:p>
        </w:tc>
        <w:tc>
          <w:tcPr>
            <w:tcW w:w="737" w:type="dxa"/>
            <w:gridSpan w:val="2"/>
            <w:shd w:val="clear" w:color="auto" w:fill="auto"/>
            <w:vAlign w:val="center"/>
          </w:tcPr>
          <w:p w:rsidR="00EF2002" w:rsidRPr="0032336C" w:rsidRDefault="00EF2002" w:rsidP="00AC481C">
            <w:pPr>
              <w:spacing w:after="120"/>
              <w:jc w:val="center"/>
              <w:rPr>
                <w:rFonts w:ascii="Arial Narrow" w:hAnsi="Arial Narrow"/>
                <w:sz w:val="20"/>
              </w:rPr>
            </w:pPr>
          </w:p>
        </w:tc>
        <w:tc>
          <w:tcPr>
            <w:tcW w:w="737" w:type="dxa"/>
            <w:gridSpan w:val="2"/>
            <w:shd w:val="clear" w:color="auto" w:fill="D9D9D9"/>
            <w:vAlign w:val="center"/>
          </w:tcPr>
          <w:p w:rsidR="00EF2002" w:rsidRPr="0032336C" w:rsidRDefault="0077651B" w:rsidP="0077651B">
            <w:pPr>
              <w:spacing w:after="120"/>
              <w:jc w:val="center"/>
              <w:rPr>
                <w:rFonts w:ascii="Arial Narrow" w:hAnsi="Arial Narrow"/>
                <w:sz w:val="20"/>
              </w:rPr>
            </w:pPr>
            <w:r>
              <w:rPr>
                <w:rFonts w:ascii="Arial Narrow" w:hAnsi="Arial Narrow"/>
                <w:sz w:val="20"/>
              </w:rPr>
              <w:t>4</w:t>
            </w:r>
          </w:p>
        </w:tc>
        <w:tc>
          <w:tcPr>
            <w:tcW w:w="3742" w:type="dxa"/>
            <w:gridSpan w:val="2"/>
            <w:shd w:val="clear" w:color="auto" w:fill="auto"/>
            <w:vAlign w:val="center"/>
          </w:tcPr>
          <w:p w:rsidR="00EF2002" w:rsidRPr="00B650AA" w:rsidRDefault="00EF2002" w:rsidP="00AC481C">
            <w:pPr>
              <w:spacing w:after="120"/>
              <w:jc w:val="center"/>
              <w:rPr>
                <w:rFonts w:ascii="Arial Narrow" w:hAnsi="Arial Narrow"/>
                <w:sz w:val="16"/>
                <w:szCs w:val="16"/>
              </w:rPr>
            </w:pPr>
          </w:p>
        </w:tc>
      </w:tr>
      <w:tr w:rsidR="00EF2002" w:rsidRPr="00895FF7" w:rsidTr="0032336C">
        <w:tblPrEx>
          <w:tblBorders>
            <w:left w:val="none" w:sz="0" w:space="0" w:color="auto"/>
            <w:right w:val="none" w:sz="0" w:space="0" w:color="auto"/>
            <w:insideH w:val="single" w:sz="4" w:space="0" w:color="auto"/>
          </w:tblBorders>
          <w:tblCellMar>
            <w:top w:w="85" w:type="dxa"/>
            <w:left w:w="85" w:type="dxa"/>
            <w:right w:w="85" w:type="dxa"/>
          </w:tblCellMar>
          <w:tblLook w:val="0000" w:firstRow="0" w:lastRow="0" w:firstColumn="0" w:lastColumn="0" w:noHBand="0" w:noVBand="0"/>
        </w:tblPrEx>
        <w:trPr>
          <w:gridBefore w:val="1"/>
          <w:wBefore w:w="23" w:type="dxa"/>
          <w:cantSplit/>
          <w:jc w:val="center"/>
        </w:trPr>
        <w:tc>
          <w:tcPr>
            <w:tcW w:w="454" w:type="dxa"/>
            <w:gridSpan w:val="2"/>
            <w:tcMar>
              <w:top w:w="102" w:type="dxa"/>
              <w:bottom w:w="102" w:type="dxa"/>
            </w:tcMar>
          </w:tcPr>
          <w:p w:rsidR="00EF2002" w:rsidRPr="00895FF7" w:rsidRDefault="00EF2002" w:rsidP="0032336C">
            <w:pPr>
              <w:pStyle w:val="BIBBNummerierung123"/>
              <w:keepNext/>
              <w:numPr>
                <w:ilvl w:val="0"/>
                <w:numId w:val="0"/>
              </w:numPr>
              <w:spacing w:after="0" w:line="240" w:lineRule="auto"/>
              <w:jc w:val="left"/>
              <w:rPr>
                <w:rFonts w:ascii="Arial Narrow" w:hAnsi="Arial Narrow"/>
                <w:b/>
                <w:sz w:val="20"/>
                <w:szCs w:val="20"/>
              </w:rPr>
            </w:pPr>
            <w:r>
              <w:rPr>
                <w:rFonts w:ascii="Arial Narrow" w:hAnsi="Arial Narrow"/>
                <w:b/>
                <w:sz w:val="20"/>
                <w:szCs w:val="20"/>
              </w:rPr>
              <w:lastRenderedPageBreak/>
              <w:t>7</w:t>
            </w:r>
            <w:r w:rsidRPr="00895FF7">
              <w:rPr>
                <w:rFonts w:ascii="Arial Narrow" w:hAnsi="Arial Narrow"/>
                <w:b/>
                <w:sz w:val="20"/>
                <w:szCs w:val="20"/>
              </w:rPr>
              <w:t>.</w:t>
            </w:r>
          </w:p>
        </w:tc>
        <w:tc>
          <w:tcPr>
            <w:tcW w:w="9752" w:type="dxa"/>
            <w:gridSpan w:val="8"/>
            <w:tcMar>
              <w:top w:w="102" w:type="dxa"/>
              <w:bottom w:w="102" w:type="dxa"/>
            </w:tcMar>
          </w:tcPr>
          <w:p w:rsidR="00EF2002" w:rsidRPr="00895FF7" w:rsidRDefault="00EF2002" w:rsidP="0032336C">
            <w:pPr>
              <w:pStyle w:val="BIBBNummerierung123"/>
              <w:keepNext/>
              <w:numPr>
                <w:ilvl w:val="0"/>
                <w:numId w:val="0"/>
              </w:numPr>
              <w:spacing w:after="0" w:line="240" w:lineRule="auto"/>
              <w:jc w:val="left"/>
              <w:rPr>
                <w:rFonts w:ascii="Arial Narrow" w:hAnsi="Arial Narrow"/>
                <w:b/>
                <w:sz w:val="20"/>
                <w:szCs w:val="20"/>
              </w:rPr>
            </w:pPr>
            <w:r w:rsidRPr="00895FF7">
              <w:rPr>
                <w:rFonts w:ascii="Arial Narrow" w:hAnsi="Arial Narrow"/>
                <w:b/>
                <w:sz w:val="20"/>
                <w:szCs w:val="20"/>
              </w:rPr>
              <w:t>Betriebliche Abläufe und Organisation, betriebswirtschaftliche Zusammenhänge, fischereirelevante Rechtsnormen und Organisationsstrukturen (§ 4 Absatz 2 Nummer 7)</w:t>
            </w:r>
          </w:p>
        </w:tc>
      </w:tr>
      <w:tr w:rsidR="00EF2002" w:rsidRPr="00B650AA" w:rsidTr="00695F04">
        <w:tblPrEx>
          <w:tblBorders>
            <w:left w:val="none" w:sz="0" w:space="0" w:color="auto"/>
            <w:right w:val="none" w:sz="0" w:space="0" w:color="auto"/>
            <w:insideH w:val="single" w:sz="4" w:space="0" w:color="auto"/>
          </w:tblBorders>
          <w:tblCellMar>
            <w:top w:w="85" w:type="dxa"/>
            <w:left w:w="85" w:type="dxa"/>
            <w:right w:w="85" w:type="dxa"/>
          </w:tblCellMar>
          <w:tblLook w:val="0000" w:firstRow="0" w:lastRow="0" w:firstColumn="0" w:lastColumn="0" w:noHBand="0" w:noVBand="0"/>
        </w:tblPrEx>
        <w:trPr>
          <w:gridBefore w:val="1"/>
          <w:wBefore w:w="23" w:type="dxa"/>
          <w:cantSplit/>
          <w:jc w:val="center"/>
        </w:trPr>
        <w:tc>
          <w:tcPr>
            <w:tcW w:w="454" w:type="dxa"/>
            <w:gridSpan w:val="2"/>
            <w:vMerge w:val="restart"/>
            <w:tcMar>
              <w:top w:w="102" w:type="dxa"/>
              <w:bottom w:w="102" w:type="dxa"/>
            </w:tcMar>
          </w:tcPr>
          <w:p w:rsidR="00EF2002" w:rsidRPr="00B650AA" w:rsidRDefault="00EF2002" w:rsidP="00AC481C">
            <w:pPr>
              <w:pStyle w:val="BIBBNummerierung123"/>
              <w:numPr>
                <w:ilvl w:val="0"/>
                <w:numId w:val="0"/>
              </w:numPr>
              <w:spacing w:after="120" w:line="240" w:lineRule="auto"/>
              <w:jc w:val="left"/>
              <w:rPr>
                <w:rFonts w:ascii="Arial Narrow" w:hAnsi="Arial Narrow"/>
                <w:sz w:val="16"/>
                <w:szCs w:val="16"/>
              </w:rPr>
            </w:pPr>
          </w:p>
        </w:tc>
        <w:tc>
          <w:tcPr>
            <w:tcW w:w="4536" w:type="dxa"/>
            <w:gridSpan w:val="2"/>
            <w:tcMar>
              <w:top w:w="102" w:type="dxa"/>
              <w:bottom w:w="102" w:type="dxa"/>
            </w:tcMar>
          </w:tcPr>
          <w:p w:rsidR="00EF2002" w:rsidRPr="00895FF7" w:rsidRDefault="00EF2002" w:rsidP="00AC481C">
            <w:pPr>
              <w:pStyle w:val="BIBBNummerierungabc"/>
              <w:numPr>
                <w:ilvl w:val="0"/>
                <w:numId w:val="9"/>
              </w:numPr>
              <w:spacing w:after="120" w:line="240" w:lineRule="auto"/>
              <w:jc w:val="left"/>
              <w:rPr>
                <w:rFonts w:ascii="Arial Narrow" w:hAnsi="Arial Narrow"/>
              </w:rPr>
            </w:pPr>
            <w:r w:rsidRPr="00895FF7">
              <w:rPr>
                <w:rFonts w:ascii="Arial Narrow" w:hAnsi="Arial Narrow"/>
              </w:rPr>
              <w:t>Arbeits- und Betriebsanweisungen umsetzen</w:t>
            </w:r>
          </w:p>
          <w:p w:rsidR="00EF2002" w:rsidRPr="00895FF7" w:rsidRDefault="00EF2002" w:rsidP="00AC481C">
            <w:pPr>
              <w:pStyle w:val="BIBBNummerierungabc"/>
              <w:numPr>
                <w:ilvl w:val="0"/>
                <w:numId w:val="9"/>
              </w:numPr>
              <w:spacing w:after="120" w:line="240" w:lineRule="auto"/>
              <w:jc w:val="left"/>
              <w:rPr>
                <w:rFonts w:ascii="Arial Narrow" w:hAnsi="Arial Narrow"/>
              </w:rPr>
            </w:pPr>
            <w:r w:rsidRPr="00895FF7">
              <w:rPr>
                <w:rFonts w:ascii="Arial Narrow" w:hAnsi="Arial Narrow"/>
              </w:rPr>
              <w:t>Arbeitsaufträge entgegennehmen und prüfen</w:t>
            </w:r>
          </w:p>
          <w:p w:rsidR="00EF2002" w:rsidRPr="00895FF7" w:rsidRDefault="00EF2002" w:rsidP="00AC481C">
            <w:pPr>
              <w:pStyle w:val="BIBBNummerierungabc"/>
              <w:numPr>
                <w:ilvl w:val="0"/>
                <w:numId w:val="9"/>
              </w:numPr>
              <w:spacing w:after="120" w:line="240" w:lineRule="auto"/>
              <w:jc w:val="left"/>
              <w:rPr>
                <w:rFonts w:ascii="Arial Narrow" w:hAnsi="Arial Narrow"/>
              </w:rPr>
            </w:pPr>
            <w:r w:rsidRPr="00895FF7">
              <w:rPr>
                <w:rFonts w:ascii="Arial Narrow" w:hAnsi="Arial Narrow"/>
              </w:rPr>
              <w:t>Aufgaben abstimmen und teamorientiert durchführen</w:t>
            </w:r>
          </w:p>
          <w:p w:rsidR="00EF2002" w:rsidRPr="00895FF7" w:rsidRDefault="00EF2002" w:rsidP="00AC481C">
            <w:pPr>
              <w:pStyle w:val="BIBBNummerierungabc"/>
              <w:numPr>
                <w:ilvl w:val="0"/>
                <w:numId w:val="9"/>
              </w:numPr>
              <w:spacing w:after="120" w:line="240" w:lineRule="auto"/>
              <w:jc w:val="left"/>
              <w:rPr>
                <w:rFonts w:ascii="Arial Narrow" w:hAnsi="Arial Narrow"/>
              </w:rPr>
            </w:pPr>
            <w:r w:rsidRPr="00895FF7">
              <w:rPr>
                <w:rFonts w:ascii="Arial Narrow" w:hAnsi="Arial Narrow"/>
              </w:rPr>
              <w:t>Gespräche situationsgerecht führen, Konflikte erkennen und zur Konfliktlösung beitragen</w:t>
            </w:r>
          </w:p>
          <w:p w:rsidR="00EF2002" w:rsidRPr="00895FF7" w:rsidRDefault="00EF2002" w:rsidP="00AC481C">
            <w:pPr>
              <w:pStyle w:val="BIBBNummerierungabc"/>
              <w:numPr>
                <w:ilvl w:val="0"/>
                <w:numId w:val="9"/>
              </w:numPr>
              <w:spacing w:after="120" w:line="240" w:lineRule="auto"/>
              <w:jc w:val="left"/>
              <w:rPr>
                <w:rFonts w:ascii="Arial Narrow" w:hAnsi="Arial Narrow"/>
              </w:rPr>
            </w:pPr>
            <w:r w:rsidRPr="00895FF7">
              <w:rPr>
                <w:rFonts w:ascii="Arial Narrow" w:hAnsi="Arial Narrow"/>
              </w:rPr>
              <w:t>Arbeitsabläufe, insbesondere auch unter Berücksichtigung ergonomischer Aspekte, planen und durchführen</w:t>
            </w:r>
          </w:p>
          <w:p w:rsidR="00EF2002" w:rsidRPr="00895FF7" w:rsidRDefault="00EF2002" w:rsidP="00AC481C">
            <w:pPr>
              <w:pStyle w:val="BIBBNummerierungabc"/>
              <w:numPr>
                <w:ilvl w:val="0"/>
                <w:numId w:val="9"/>
              </w:numPr>
              <w:spacing w:after="120" w:line="240" w:lineRule="auto"/>
              <w:jc w:val="left"/>
              <w:rPr>
                <w:rFonts w:ascii="Arial Narrow" w:hAnsi="Arial Narrow"/>
              </w:rPr>
            </w:pPr>
            <w:r w:rsidRPr="00895FF7">
              <w:rPr>
                <w:rFonts w:ascii="Arial Narrow" w:hAnsi="Arial Narrow"/>
              </w:rPr>
              <w:t>Arbeitsergebnisse kontrollieren und bewerten</w:t>
            </w:r>
          </w:p>
          <w:p w:rsidR="00EF2002" w:rsidRPr="00895FF7" w:rsidRDefault="00EF2002" w:rsidP="00AC481C">
            <w:pPr>
              <w:pStyle w:val="BIBBNummerierungabc"/>
              <w:numPr>
                <w:ilvl w:val="0"/>
                <w:numId w:val="9"/>
              </w:numPr>
              <w:spacing w:after="120" w:line="240" w:lineRule="auto"/>
              <w:jc w:val="left"/>
              <w:rPr>
                <w:rFonts w:ascii="Arial Narrow" w:hAnsi="Arial Narrow"/>
              </w:rPr>
            </w:pPr>
            <w:r w:rsidRPr="00895FF7">
              <w:rPr>
                <w:rFonts w:ascii="Arial Narrow" w:hAnsi="Arial Narrow"/>
              </w:rPr>
              <w:t>nationale und internationale fischereirelevante rechtliche Regelungen unter Nutzung einschlägiger Informations- und Beratungsangebote anwenden</w:t>
            </w:r>
          </w:p>
        </w:tc>
        <w:tc>
          <w:tcPr>
            <w:tcW w:w="737" w:type="dxa"/>
            <w:gridSpan w:val="2"/>
            <w:shd w:val="clear" w:color="auto" w:fill="D9D9D9"/>
            <w:vAlign w:val="center"/>
          </w:tcPr>
          <w:p w:rsidR="00EF2002" w:rsidRPr="0032336C" w:rsidRDefault="00EF2002" w:rsidP="00AC481C">
            <w:pPr>
              <w:spacing w:after="120"/>
              <w:jc w:val="center"/>
              <w:rPr>
                <w:rFonts w:ascii="Arial Narrow" w:hAnsi="Arial Narrow"/>
                <w:sz w:val="20"/>
              </w:rPr>
            </w:pPr>
            <w:r w:rsidRPr="0032336C">
              <w:rPr>
                <w:rFonts w:ascii="Arial Narrow" w:hAnsi="Arial Narrow"/>
                <w:sz w:val="20"/>
              </w:rPr>
              <w:t>5</w:t>
            </w:r>
          </w:p>
        </w:tc>
        <w:tc>
          <w:tcPr>
            <w:tcW w:w="737" w:type="dxa"/>
            <w:gridSpan w:val="2"/>
            <w:tcBorders>
              <w:bottom w:val="single" w:sz="4" w:space="0" w:color="auto"/>
            </w:tcBorders>
            <w:shd w:val="clear" w:color="auto" w:fill="auto"/>
            <w:vAlign w:val="center"/>
          </w:tcPr>
          <w:p w:rsidR="00EF2002" w:rsidRPr="0032336C" w:rsidRDefault="00EF2002" w:rsidP="00AC481C">
            <w:pPr>
              <w:spacing w:after="120"/>
              <w:jc w:val="center"/>
              <w:rPr>
                <w:rFonts w:ascii="Arial Narrow" w:hAnsi="Arial Narrow"/>
                <w:sz w:val="20"/>
              </w:rPr>
            </w:pPr>
          </w:p>
        </w:tc>
        <w:tc>
          <w:tcPr>
            <w:tcW w:w="3742" w:type="dxa"/>
            <w:gridSpan w:val="2"/>
          </w:tcPr>
          <w:p w:rsidR="00EF2002" w:rsidRPr="00B650AA" w:rsidRDefault="00EF2002" w:rsidP="00AC481C">
            <w:pPr>
              <w:spacing w:after="120"/>
              <w:jc w:val="center"/>
              <w:rPr>
                <w:rFonts w:ascii="Arial Narrow" w:hAnsi="Arial Narrow"/>
                <w:sz w:val="16"/>
                <w:szCs w:val="16"/>
              </w:rPr>
            </w:pPr>
          </w:p>
        </w:tc>
      </w:tr>
      <w:tr w:rsidR="00EF2002" w:rsidRPr="00B650AA" w:rsidTr="00695F04">
        <w:tblPrEx>
          <w:tblBorders>
            <w:left w:val="none" w:sz="0" w:space="0" w:color="auto"/>
            <w:right w:val="none" w:sz="0" w:space="0" w:color="auto"/>
            <w:insideH w:val="single" w:sz="4" w:space="0" w:color="auto"/>
          </w:tblBorders>
          <w:tblCellMar>
            <w:top w:w="85" w:type="dxa"/>
            <w:left w:w="85" w:type="dxa"/>
            <w:right w:w="85" w:type="dxa"/>
          </w:tblCellMar>
          <w:tblLook w:val="0000" w:firstRow="0" w:lastRow="0" w:firstColumn="0" w:lastColumn="0" w:noHBand="0" w:noVBand="0"/>
        </w:tblPrEx>
        <w:trPr>
          <w:gridBefore w:val="1"/>
          <w:wBefore w:w="23" w:type="dxa"/>
          <w:cantSplit/>
          <w:jc w:val="center"/>
        </w:trPr>
        <w:tc>
          <w:tcPr>
            <w:tcW w:w="454" w:type="dxa"/>
            <w:gridSpan w:val="2"/>
            <w:vMerge/>
            <w:tcMar>
              <w:top w:w="102" w:type="dxa"/>
              <w:bottom w:w="102" w:type="dxa"/>
            </w:tcMar>
          </w:tcPr>
          <w:p w:rsidR="00EF2002" w:rsidRPr="00B650AA" w:rsidRDefault="00EF2002" w:rsidP="00AC481C">
            <w:pPr>
              <w:pStyle w:val="BIBBNummerierung123"/>
              <w:spacing w:after="120" w:line="240" w:lineRule="auto"/>
              <w:rPr>
                <w:rFonts w:ascii="Arial Narrow" w:hAnsi="Arial Narrow"/>
                <w:sz w:val="16"/>
                <w:szCs w:val="16"/>
              </w:rPr>
            </w:pPr>
          </w:p>
        </w:tc>
        <w:tc>
          <w:tcPr>
            <w:tcW w:w="4536" w:type="dxa"/>
            <w:gridSpan w:val="2"/>
            <w:tcMar>
              <w:top w:w="102" w:type="dxa"/>
              <w:bottom w:w="102" w:type="dxa"/>
            </w:tcMar>
          </w:tcPr>
          <w:p w:rsidR="00EF2002" w:rsidRPr="00895FF7" w:rsidRDefault="00EF2002" w:rsidP="00AC481C">
            <w:pPr>
              <w:pStyle w:val="BIBBNummerierungabc"/>
              <w:numPr>
                <w:ilvl w:val="0"/>
                <w:numId w:val="9"/>
              </w:numPr>
              <w:spacing w:after="120" w:line="240" w:lineRule="auto"/>
              <w:jc w:val="left"/>
              <w:rPr>
                <w:rFonts w:ascii="Arial Narrow" w:hAnsi="Arial Narrow"/>
              </w:rPr>
            </w:pPr>
            <w:r w:rsidRPr="00895FF7">
              <w:rPr>
                <w:rFonts w:ascii="Arial Narrow" w:hAnsi="Arial Narrow"/>
              </w:rPr>
              <w:t>Betriebsdaten erfassen, einordnen und beurteilen</w:t>
            </w:r>
          </w:p>
          <w:p w:rsidR="00EF2002" w:rsidRPr="00895FF7" w:rsidRDefault="00EF2002" w:rsidP="00AC481C">
            <w:pPr>
              <w:pStyle w:val="BIBBNummerierungabc"/>
              <w:numPr>
                <w:ilvl w:val="0"/>
                <w:numId w:val="9"/>
              </w:numPr>
              <w:spacing w:after="120" w:line="240" w:lineRule="auto"/>
              <w:jc w:val="left"/>
              <w:rPr>
                <w:rFonts w:ascii="Arial Narrow" w:hAnsi="Arial Narrow"/>
              </w:rPr>
            </w:pPr>
            <w:r w:rsidRPr="00895FF7">
              <w:rPr>
                <w:rFonts w:ascii="Arial Narrow" w:hAnsi="Arial Narrow"/>
              </w:rPr>
              <w:t>Geschäftsvorgänge einschließlich Kalkulationen bearbeiten, insbesondere Angebote vergleichen sowie Einkäufe und Lieferungen vorbereiten und kontrollieren</w:t>
            </w:r>
          </w:p>
          <w:p w:rsidR="00EF2002" w:rsidRPr="00895FF7" w:rsidRDefault="00EF2002" w:rsidP="00AC481C">
            <w:pPr>
              <w:pStyle w:val="BIBBNummerierungabc"/>
              <w:numPr>
                <w:ilvl w:val="0"/>
                <w:numId w:val="9"/>
              </w:numPr>
              <w:spacing w:after="120" w:line="240" w:lineRule="auto"/>
              <w:jc w:val="left"/>
              <w:rPr>
                <w:rFonts w:ascii="Arial Narrow" w:hAnsi="Arial Narrow"/>
              </w:rPr>
            </w:pPr>
            <w:r w:rsidRPr="00895FF7">
              <w:rPr>
                <w:rFonts w:ascii="Arial Narrow" w:hAnsi="Arial Narrow"/>
              </w:rPr>
              <w:t xml:space="preserve">Möglichkeiten der Zusammenarbeit mit branchenspezifischen Organisationen beurteilen und nutzen </w:t>
            </w:r>
          </w:p>
        </w:tc>
        <w:tc>
          <w:tcPr>
            <w:tcW w:w="737" w:type="dxa"/>
            <w:gridSpan w:val="2"/>
            <w:shd w:val="clear" w:color="auto" w:fill="auto"/>
            <w:vAlign w:val="center"/>
          </w:tcPr>
          <w:p w:rsidR="00EF2002" w:rsidRPr="0032336C" w:rsidRDefault="00EF2002" w:rsidP="00AC481C">
            <w:pPr>
              <w:spacing w:after="120"/>
              <w:jc w:val="center"/>
              <w:rPr>
                <w:rFonts w:ascii="Arial Narrow" w:hAnsi="Arial Narrow"/>
                <w:sz w:val="20"/>
              </w:rPr>
            </w:pPr>
          </w:p>
        </w:tc>
        <w:tc>
          <w:tcPr>
            <w:tcW w:w="737" w:type="dxa"/>
            <w:gridSpan w:val="2"/>
            <w:shd w:val="clear" w:color="auto" w:fill="D9D9D9"/>
            <w:vAlign w:val="center"/>
          </w:tcPr>
          <w:p w:rsidR="00EF2002" w:rsidRPr="0032336C" w:rsidRDefault="00EF2002" w:rsidP="00AC481C">
            <w:pPr>
              <w:spacing w:after="120"/>
              <w:jc w:val="center"/>
              <w:rPr>
                <w:rFonts w:ascii="Arial Narrow" w:hAnsi="Arial Narrow"/>
                <w:sz w:val="20"/>
              </w:rPr>
            </w:pPr>
            <w:r w:rsidRPr="0032336C">
              <w:rPr>
                <w:rFonts w:ascii="Arial Narrow" w:hAnsi="Arial Narrow"/>
                <w:sz w:val="20"/>
              </w:rPr>
              <w:t>4</w:t>
            </w:r>
          </w:p>
        </w:tc>
        <w:tc>
          <w:tcPr>
            <w:tcW w:w="3742" w:type="dxa"/>
            <w:gridSpan w:val="2"/>
          </w:tcPr>
          <w:p w:rsidR="00EF2002" w:rsidRPr="00B650AA" w:rsidRDefault="00EF2002" w:rsidP="00AC481C">
            <w:pPr>
              <w:spacing w:after="120"/>
              <w:jc w:val="center"/>
              <w:rPr>
                <w:rFonts w:ascii="Arial Narrow" w:hAnsi="Arial Narrow"/>
                <w:sz w:val="16"/>
                <w:szCs w:val="16"/>
              </w:rPr>
            </w:pPr>
          </w:p>
        </w:tc>
      </w:tr>
      <w:tr w:rsidR="00EF2002" w:rsidRPr="00895FF7" w:rsidTr="0032336C">
        <w:tblPrEx>
          <w:tblBorders>
            <w:left w:val="none" w:sz="0" w:space="0" w:color="auto"/>
            <w:right w:val="none" w:sz="0" w:space="0" w:color="auto"/>
            <w:insideH w:val="single" w:sz="4" w:space="0" w:color="auto"/>
          </w:tblBorders>
          <w:tblCellMar>
            <w:top w:w="85" w:type="dxa"/>
            <w:left w:w="85" w:type="dxa"/>
            <w:right w:w="85" w:type="dxa"/>
          </w:tblCellMar>
          <w:tblLook w:val="0000" w:firstRow="0" w:lastRow="0" w:firstColumn="0" w:lastColumn="0" w:noHBand="0" w:noVBand="0"/>
        </w:tblPrEx>
        <w:trPr>
          <w:gridBefore w:val="1"/>
          <w:wBefore w:w="23" w:type="dxa"/>
          <w:cantSplit/>
          <w:jc w:val="center"/>
        </w:trPr>
        <w:tc>
          <w:tcPr>
            <w:tcW w:w="454" w:type="dxa"/>
            <w:gridSpan w:val="2"/>
            <w:tcMar>
              <w:top w:w="102" w:type="dxa"/>
              <w:bottom w:w="102" w:type="dxa"/>
            </w:tcMar>
          </w:tcPr>
          <w:p w:rsidR="00EF2002" w:rsidRPr="00895FF7" w:rsidRDefault="00EF2002" w:rsidP="0032336C">
            <w:pPr>
              <w:pStyle w:val="BIBBNummerierung123"/>
              <w:keepNext/>
              <w:numPr>
                <w:ilvl w:val="0"/>
                <w:numId w:val="0"/>
              </w:numPr>
              <w:spacing w:after="0" w:line="240" w:lineRule="auto"/>
              <w:jc w:val="left"/>
              <w:rPr>
                <w:rFonts w:ascii="Arial Narrow" w:hAnsi="Arial Narrow"/>
                <w:b/>
                <w:sz w:val="20"/>
                <w:szCs w:val="20"/>
              </w:rPr>
            </w:pPr>
            <w:r w:rsidRPr="00895FF7">
              <w:rPr>
                <w:rFonts w:ascii="Arial Narrow" w:hAnsi="Arial Narrow"/>
                <w:b/>
                <w:sz w:val="20"/>
                <w:szCs w:val="20"/>
              </w:rPr>
              <w:t>8.</w:t>
            </w:r>
          </w:p>
        </w:tc>
        <w:tc>
          <w:tcPr>
            <w:tcW w:w="9752" w:type="dxa"/>
            <w:gridSpan w:val="8"/>
            <w:tcMar>
              <w:top w:w="102" w:type="dxa"/>
              <w:bottom w:w="102" w:type="dxa"/>
            </w:tcMar>
          </w:tcPr>
          <w:p w:rsidR="00EF2002" w:rsidRPr="00895FF7" w:rsidRDefault="00EF2002" w:rsidP="0032336C">
            <w:pPr>
              <w:pStyle w:val="BIBBNummerierung123"/>
              <w:keepNext/>
              <w:numPr>
                <w:ilvl w:val="0"/>
                <w:numId w:val="0"/>
              </w:numPr>
              <w:spacing w:after="0" w:line="240" w:lineRule="auto"/>
              <w:jc w:val="left"/>
              <w:rPr>
                <w:rFonts w:ascii="Arial Narrow" w:hAnsi="Arial Narrow"/>
                <w:b/>
                <w:sz w:val="20"/>
                <w:szCs w:val="20"/>
              </w:rPr>
            </w:pPr>
            <w:r w:rsidRPr="00895FF7">
              <w:rPr>
                <w:rFonts w:ascii="Arial Narrow" w:hAnsi="Arial Narrow"/>
                <w:b/>
                <w:sz w:val="20"/>
                <w:szCs w:val="20"/>
              </w:rPr>
              <w:t>Qualitätssichernde Maßnahmen, Verbraucherschutz (§ 4 Absatz 2 Nummer 8)</w:t>
            </w:r>
          </w:p>
        </w:tc>
      </w:tr>
      <w:tr w:rsidR="00EF2002" w:rsidRPr="00B650AA" w:rsidTr="00695F04">
        <w:tblPrEx>
          <w:tblBorders>
            <w:left w:val="none" w:sz="0" w:space="0" w:color="auto"/>
            <w:right w:val="none" w:sz="0" w:space="0" w:color="auto"/>
            <w:insideH w:val="single" w:sz="4" w:space="0" w:color="auto"/>
          </w:tblBorders>
          <w:tblCellMar>
            <w:top w:w="85" w:type="dxa"/>
            <w:left w:w="85" w:type="dxa"/>
            <w:right w:w="85" w:type="dxa"/>
          </w:tblCellMar>
          <w:tblLook w:val="0000" w:firstRow="0" w:lastRow="0" w:firstColumn="0" w:lastColumn="0" w:noHBand="0" w:noVBand="0"/>
        </w:tblPrEx>
        <w:trPr>
          <w:gridBefore w:val="1"/>
          <w:wBefore w:w="23" w:type="dxa"/>
          <w:cantSplit/>
          <w:jc w:val="center"/>
        </w:trPr>
        <w:tc>
          <w:tcPr>
            <w:tcW w:w="454" w:type="dxa"/>
            <w:gridSpan w:val="2"/>
            <w:vMerge w:val="restart"/>
            <w:tcMar>
              <w:top w:w="102" w:type="dxa"/>
              <w:bottom w:w="102" w:type="dxa"/>
            </w:tcMar>
          </w:tcPr>
          <w:p w:rsidR="00EF2002" w:rsidRPr="00B650AA" w:rsidRDefault="00EF2002" w:rsidP="00AC481C">
            <w:pPr>
              <w:pStyle w:val="BIBBNummerierung123"/>
              <w:numPr>
                <w:ilvl w:val="0"/>
                <w:numId w:val="0"/>
              </w:numPr>
              <w:spacing w:after="120" w:line="240" w:lineRule="auto"/>
              <w:jc w:val="left"/>
              <w:rPr>
                <w:rFonts w:ascii="Arial Narrow" w:hAnsi="Arial Narrow"/>
                <w:sz w:val="16"/>
                <w:szCs w:val="16"/>
              </w:rPr>
            </w:pPr>
          </w:p>
        </w:tc>
        <w:tc>
          <w:tcPr>
            <w:tcW w:w="4536" w:type="dxa"/>
            <w:gridSpan w:val="2"/>
            <w:tcMar>
              <w:top w:w="102" w:type="dxa"/>
              <w:bottom w:w="102" w:type="dxa"/>
            </w:tcMar>
          </w:tcPr>
          <w:p w:rsidR="00EF2002" w:rsidRPr="00895FF7" w:rsidRDefault="00EF2002" w:rsidP="00AC481C">
            <w:pPr>
              <w:pStyle w:val="BIBBNummerierungabc"/>
              <w:numPr>
                <w:ilvl w:val="0"/>
                <w:numId w:val="10"/>
              </w:numPr>
              <w:spacing w:after="120" w:line="240" w:lineRule="auto"/>
              <w:jc w:val="left"/>
              <w:rPr>
                <w:rFonts w:ascii="Arial Narrow" w:hAnsi="Arial Narrow"/>
              </w:rPr>
            </w:pPr>
            <w:r w:rsidRPr="00895FF7">
              <w:rPr>
                <w:rFonts w:ascii="Arial Narrow" w:hAnsi="Arial Narrow"/>
              </w:rPr>
              <w:t>betriebliche Qualitätssicherungsmaßnahmen umsetzen und dokumentieren</w:t>
            </w:r>
          </w:p>
          <w:p w:rsidR="00EF2002" w:rsidRPr="00895FF7" w:rsidRDefault="00EF2002" w:rsidP="00AC481C">
            <w:pPr>
              <w:pStyle w:val="BIBBNummerierungabc"/>
              <w:numPr>
                <w:ilvl w:val="0"/>
                <w:numId w:val="10"/>
              </w:numPr>
              <w:spacing w:after="120" w:line="240" w:lineRule="auto"/>
              <w:jc w:val="left"/>
              <w:rPr>
                <w:rFonts w:ascii="Arial Narrow" w:hAnsi="Arial Narrow"/>
              </w:rPr>
            </w:pPr>
            <w:r w:rsidRPr="00895FF7">
              <w:rPr>
                <w:rFonts w:ascii="Arial Narrow" w:hAnsi="Arial Narrow"/>
              </w:rPr>
              <w:t>Qualitätsmängel und deren Ursachen erkennen, zu deren Behebung beitragen und dokumentieren</w:t>
            </w:r>
          </w:p>
        </w:tc>
        <w:tc>
          <w:tcPr>
            <w:tcW w:w="737" w:type="dxa"/>
            <w:gridSpan w:val="2"/>
            <w:shd w:val="clear" w:color="auto" w:fill="D9D9D9"/>
            <w:vAlign w:val="center"/>
          </w:tcPr>
          <w:p w:rsidR="00EF2002" w:rsidRPr="0032336C" w:rsidRDefault="00EF2002" w:rsidP="00AC481C">
            <w:pPr>
              <w:spacing w:after="120"/>
              <w:jc w:val="center"/>
              <w:rPr>
                <w:rFonts w:ascii="Arial Narrow" w:hAnsi="Arial Narrow"/>
                <w:sz w:val="20"/>
              </w:rPr>
            </w:pPr>
            <w:r w:rsidRPr="0032336C">
              <w:rPr>
                <w:rFonts w:ascii="Arial Narrow" w:hAnsi="Arial Narrow"/>
                <w:sz w:val="20"/>
              </w:rPr>
              <w:t>4</w:t>
            </w:r>
          </w:p>
        </w:tc>
        <w:tc>
          <w:tcPr>
            <w:tcW w:w="737" w:type="dxa"/>
            <w:gridSpan w:val="2"/>
            <w:tcBorders>
              <w:bottom w:val="single" w:sz="4" w:space="0" w:color="auto"/>
            </w:tcBorders>
            <w:shd w:val="clear" w:color="auto" w:fill="auto"/>
            <w:vAlign w:val="center"/>
          </w:tcPr>
          <w:p w:rsidR="00EF2002" w:rsidRPr="0032336C" w:rsidRDefault="00EF2002" w:rsidP="00AC481C">
            <w:pPr>
              <w:spacing w:after="120"/>
              <w:jc w:val="center"/>
              <w:rPr>
                <w:rFonts w:ascii="Arial Narrow" w:hAnsi="Arial Narrow"/>
                <w:sz w:val="20"/>
              </w:rPr>
            </w:pPr>
          </w:p>
        </w:tc>
        <w:tc>
          <w:tcPr>
            <w:tcW w:w="3742" w:type="dxa"/>
            <w:gridSpan w:val="2"/>
          </w:tcPr>
          <w:p w:rsidR="00EF2002" w:rsidRPr="00B650AA" w:rsidRDefault="00EF2002" w:rsidP="00AC481C">
            <w:pPr>
              <w:spacing w:after="120"/>
              <w:jc w:val="center"/>
              <w:rPr>
                <w:rFonts w:ascii="Arial Narrow" w:hAnsi="Arial Narrow"/>
                <w:sz w:val="16"/>
                <w:szCs w:val="16"/>
              </w:rPr>
            </w:pPr>
          </w:p>
        </w:tc>
      </w:tr>
      <w:tr w:rsidR="00EF2002" w:rsidRPr="00B650AA" w:rsidTr="00695F04">
        <w:tblPrEx>
          <w:tblBorders>
            <w:left w:val="none" w:sz="0" w:space="0" w:color="auto"/>
            <w:right w:val="none" w:sz="0" w:space="0" w:color="auto"/>
            <w:insideH w:val="single" w:sz="4" w:space="0" w:color="auto"/>
          </w:tblBorders>
          <w:tblCellMar>
            <w:top w:w="85" w:type="dxa"/>
            <w:left w:w="85" w:type="dxa"/>
            <w:right w:w="85" w:type="dxa"/>
          </w:tblCellMar>
          <w:tblLook w:val="0000" w:firstRow="0" w:lastRow="0" w:firstColumn="0" w:lastColumn="0" w:noHBand="0" w:noVBand="0"/>
        </w:tblPrEx>
        <w:trPr>
          <w:gridBefore w:val="1"/>
          <w:wBefore w:w="23" w:type="dxa"/>
          <w:cantSplit/>
          <w:jc w:val="center"/>
        </w:trPr>
        <w:tc>
          <w:tcPr>
            <w:tcW w:w="454" w:type="dxa"/>
            <w:gridSpan w:val="2"/>
            <w:vMerge/>
            <w:tcMar>
              <w:top w:w="102" w:type="dxa"/>
              <w:bottom w:w="102" w:type="dxa"/>
            </w:tcMar>
          </w:tcPr>
          <w:p w:rsidR="00EF2002" w:rsidRPr="00B650AA" w:rsidRDefault="00EF2002" w:rsidP="00AC481C">
            <w:pPr>
              <w:pStyle w:val="BIBBNummerierung123"/>
              <w:spacing w:after="120" w:line="240" w:lineRule="auto"/>
              <w:rPr>
                <w:rFonts w:ascii="Arial Narrow" w:hAnsi="Arial Narrow"/>
                <w:sz w:val="16"/>
                <w:szCs w:val="16"/>
              </w:rPr>
            </w:pPr>
          </w:p>
        </w:tc>
        <w:tc>
          <w:tcPr>
            <w:tcW w:w="4536" w:type="dxa"/>
            <w:gridSpan w:val="2"/>
            <w:tcMar>
              <w:top w:w="102" w:type="dxa"/>
              <w:bottom w:w="102" w:type="dxa"/>
            </w:tcMar>
          </w:tcPr>
          <w:p w:rsidR="00EF2002" w:rsidRPr="00895FF7" w:rsidRDefault="00EF2002" w:rsidP="00AC481C">
            <w:pPr>
              <w:pStyle w:val="BIBBNummerierungabc"/>
              <w:numPr>
                <w:ilvl w:val="0"/>
                <w:numId w:val="10"/>
              </w:numPr>
              <w:spacing w:after="120" w:line="240" w:lineRule="auto"/>
              <w:jc w:val="left"/>
              <w:rPr>
                <w:rFonts w:ascii="Arial Narrow" w:hAnsi="Arial Narrow"/>
              </w:rPr>
            </w:pPr>
            <w:r w:rsidRPr="00895FF7">
              <w:rPr>
                <w:rFonts w:ascii="Arial Narrow" w:hAnsi="Arial Narrow"/>
              </w:rPr>
              <w:t>Methoden zur Sicherung der Rückverfolgbarkeit von Fischereierzeugnissen anwenden</w:t>
            </w:r>
          </w:p>
        </w:tc>
        <w:tc>
          <w:tcPr>
            <w:tcW w:w="737" w:type="dxa"/>
            <w:gridSpan w:val="2"/>
            <w:shd w:val="clear" w:color="auto" w:fill="auto"/>
            <w:vAlign w:val="center"/>
          </w:tcPr>
          <w:p w:rsidR="00EF2002" w:rsidRPr="0032336C" w:rsidRDefault="00EF2002" w:rsidP="00AC481C">
            <w:pPr>
              <w:spacing w:after="120"/>
              <w:jc w:val="center"/>
              <w:rPr>
                <w:rFonts w:ascii="Arial Narrow" w:hAnsi="Arial Narrow"/>
                <w:sz w:val="20"/>
              </w:rPr>
            </w:pPr>
          </w:p>
        </w:tc>
        <w:tc>
          <w:tcPr>
            <w:tcW w:w="737" w:type="dxa"/>
            <w:gridSpan w:val="2"/>
            <w:shd w:val="clear" w:color="auto" w:fill="D9D9D9"/>
            <w:vAlign w:val="center"/>
          </w:tcPr>
          <w:p w:rsidR="00EF2002" w:rsidRPr="0032336C" w:rsidRDefault="00EF2002" w:rsidP="00AC481C">
            <w:pPr>
              <w:spacing w:after="120"/>
              <w:jc w:val="center"/>
              <w:rPr>
                <w:rFonts w:ascii="Arial Narrow" w:hAnsi="Arial Narrow"/>
                <w:sz w:val="20"/>
              </w:rPr>
            </w:pPr>
            <w:r w:rsidRPr="0032336C">
              <w:rPr>
                <w:rFonts w:ascii="Arial Narrow" w:hAnsi="Arial Narrow"/>
                <w:sz w:val="20"/>
              </w:rPr>
              <w:t>2</w:t>
            </w:r>
          </w:p>
        </w:tc>
        <w:tc>
          <w:tcPr>
            <w:tcW w:w="3742" w:type="dxa"/>
            <w:gridSpan w:val="2"/>
          </w:tcPr>
          <w:p w:rsidR="00EF2002" w:rsidRPr="00B650AA" w:rsidRDefault="00EF2002" w:rsidP="00AC481C">
            <w:pPr>
              <w:spacing w:after="120"/>
              <w:jc w:val="center"/>
              <w:rPr>
                <w:rFonts w:ascii="Arial Narrow" w:hAnsi="Arial Narrow"/>
                <w:sz w:val="16"/>
                <w:szCs w:val="16"/>
              </w:rPr>
            </w:pPr>
          </w:p>
        </w:tc>
      </w:tr>
      <w:tr w:rsidR="00EF2002" w:rsidRPr="00895FF7" w:rsidTr="0032336C">
        <w:tblPrEx>
          <w:tblBorders>
            <w:left w:val="none" w:sz="0" w:space="0" w:color="auto"/>
            <w:right w:val="none" w:sz="0" w:space="0" w:color="auto"/>
            <w:insideH w:val="single" w:sz="4" w:space="0" w:color="auto"/>
          </w:tblBorders>
          <w:tblCellMar>
            <w:top w:w="85" w:type="dxa"/>
            <w:left w:w="85" w:type="dxa"/>
            <w:right w:w="85" w:type="dxa"/>
          </w:tblCellMar>
          <w:tblLook w:val="0000" w:firstRow="0" w:lastRow="0" w:firstColumn="0" w:lastColumn="0" w:noHBand="0" w:noVBand="0"/>
        </w:tblPrEx>
        <w:trPr>
          <w:gridBefore w:val="1"/>
          <w:wBefore w:w="23" w:type="dxa"/>
          <w:cantSplit/>
          <w:jc w:val="center"/>
        </w:trPr>
        <w:tc>
          <w:tcPr>
            <w:tcW w:w="454" w:type="dxa"/>
            <w:gridSpan w:val="2"/>
            <w:tcMar>
              <w:top w:w="102" w:type="dxa"/>
              <w:bottom w:w="102" w:type="dxa"/>
            </w:tcMar>
          </w:tcPr>
          <w:p w:rsidR="00EF2002" w:rsidRPr="00895FF7" w:rsidRDefault="00EF2002" w:rsidP="0032336C">
            <w:pPr>
              <w:pStyle w:val="BIBBNummerierung123"/>
              <w:keepNext/>
              <w:numPr>
                <w:ilvl w:val="0"/>
                <w:numId w:val="0"/>
              </w:numPr>
              <w:spacing w:after="0" w:line="240" w:lineRule="auto"/>
              <w:jc w:val="left"/>
              <w:rPr>
                <w:rFonts w:ascii="Arial Narrow" w:hAnsi="Arial Narrow"/>
                <w:b/>
                <w:sz w:val="20"/>
                <w:szCs w:val="20"/>
              </w:rPr>
            </w:pPr>
            <w:r w:rsidRPr="00895FF7">
              <w:rPr>
                <w:rFonts w:ascii="Arial Narrow" w:hAnsi="Arial Narrow"/>
                <w:b/>
                <w:sz w:val="20"/>
                <w:szCs w:val="20"/>
              </w:rPr>
              <w:t>9.</w:t>
            </w:r>
          </w:p>
        </w:tc>
        <w:tc>
          <w:tcPr>
            <w:tcW w:w="9752" w:type="dxa"/>
            <w:gridSpan w:val="8"/>
            <w:tcMar>
              <w:top w:w="102" w:type="dxa"/>
              <w:bottom w:w="102" w:type="dxa"/>
            </w:tcMar>
          </w:tcPr>
          <w:p w:rsidR="00EF2002" w:rsidRPr="00895FF7" w:rsidRDefault="00EF2002" w:rsidP="0032336C">
            <w:pPr>
              <w:pStyle w:val="BIBBNummerierung123"/>
              <w:keepNext/>
              <w:numPr>
                <w:ilvl w:val="0"/>
                <w:numId w:val="0"/>
              </w:numPr>
              <w:spacing w:after="0" w:line="240" w:lineRule="auto"/>
              <w:jc w:val="left"/>
              <w:rPr>
                <w:rFonts w:ascii="Arial Narrow" w:hAnsi="Arial Narrow"/>
                <w:b/>
                <w:sz w:val="20"/>
                <w:szCs w:val="20"/>
              </w:rPr>
            </w:pPr>
            <w:r w:rsidRPr="00895FF7">
              <w:rPr>
                <w:rFonts w:ascii="Arial Narrow" w:hAnsi="Arial Narrow"/>
                <w:b/>
                <w:sz w:val="20"/>
                <w:szCs w:val="20"/>
              </w:rPr>
              <w:t>Kundenorientierung, Marketing, Kommunikation und Information (§ 4 Absatz 2 Nummer 9)</w:t>
            </w:r>
          </w:p>
        </w:tc>
      </w:tr>
      <w:tr w:rsidR="00EF2002" w:rsidRPr="00B650AA" w:rsidTr="00695F04">
        <w:tblPrEx>
          <w:tblBorders>
            <w:left w:val="none" w:sz="0" w:space="0" w:color="auto"/>
            <w:right w:val="none" w:sz="0" w:space="0" w:color="auto"/>
            <w:insideH w:val="single" w:sz="4" w:space="0" w:color="auto"/>
          </w:tblBorders>
          <w:tblCellMar>
            <w:top w:w="85" w:type="dxa"/>
            <w:left w:w="85" w:type="dxa"/>
            <w:right w:w="85" w:type="dxa"/>
          </w:tblCellMar>
          <w:tblLook w:val="0000" w:firstRow="0" w:lastRow="0" w:firstColumn="0" w:lastColumn="0" w:noHBand="0" w:noVBand="0"/>
        </w:tblPrEx>
        <w:trPr>
          <w:gridBefore w:val="1"/>
          <w:wBefore w:w="23" w:type="dxa"/>
          <w:cantSplit/>
          <w:jc w:val="center"/>
        </w:trPr>
        <w:tc>
          <w:tcPr>
            <w:tcW w:w="454" w:type="dxa"/>
            <w:gridSpan w:val="2"/>
            <w:vMerge w:val="restart"/>
            <w:tcMar>
              <w:top w:w="102" w:type="dxa"/>
              <w:bottom w:w="102" w:type="dxa"/>
            </w:tcMar>
          </w:tcPr>
          <w:p w:rsidR="00EF2002" w:rsidRPr="00B650AA" w:rsidRDefault="00EF2002" w:rsidP="00AC481C">
            <w:pPr>
              <w:pStyle w:val="BIBBNummerierung123"/>
              <w:numPr>
                <w:ilvl w:val="0"/>
                <w:numId w:val="0"/>
              </w:numPr>
              <w:spacing w:after="120" w:line="240" w:lineRule="auto"/>
              <w:jc w:val="left"/>
              <w:rPr>
                <w:rFonts w:ascii="Arial Narrow" w:hAnsi="Arial Narrow"/>
                <w:sz w:val="16"/>
                <w:szCs w:val="16"/>
              </w:rPr>
            </w:pPr>
          </w:p>
        </w:tc>
        <w:tc>
          <w:tcPr>
            <w:tcW w:w="4536" w:type="dxa"/>
            <w:gridSpan w:val="2"/>
            <w:tcMar>
              <w:top w:w="102" w:type="dxa"/>
              <w:bottom w:w="102" w:type="dxa"/>
            </w:tcMar>
          </w:tcPr>
          <w:p w:rsidR="00EF2002" w:rsidRPr="00895FF7" w:rsidRDefault="00EF2002" w:rsidP="00AC481C">
            <w:pPr>
              <w:pStyle w:val="BIBBNummerierungabc"/>
              <w:numPr>
                <w:ilvl w:val="0"/>
                <w:numId w:val="11"/>
              </w:numPr>
              <w:spacing w:after="120" w:line="240" w:lineRule="auto"/>
              <w:jc w:val="left"/>
              <w:rPr>
                <w:rFonts w:ascii="Arial Narrow" w:hAnsi="Arial Narrow"/>
              </w:rPr>
            </w:pPr>
            <w:r w:rsidRPr="00895FF7">
              <w:rPr>
                <w:rFonts w:ascii="Arial Narrow" w:hAnsi="Arial Narrow"/>
              </w:rPr>
              <w:t>die Wirkung des eigenen Erscheinungsbildes und Auftretens einschätzen und beim Umgang mit Kunden berücksichtigen</w:t>
            </w:r>
          </w:p>
          <w:p w:rsidR="00EF2002" w:rsidRPr="00895FF7" w:rsidRDefault="00EF2002" w:rsidP="00AC481C">
            <w:pPr>
              <w:pStyle w:val="BIBBNummerierungabc"/>
              <w:numPr>
                <w:ilvl w:val="0"/>
                <w:numId w:val="11"/>
              </w:numPr>
              <w:spacing w:after="120" w:line="240" w:lineRule="auto"/>
              <w:jc w:val="left"/>
              <w:rPr>
                <w:rFonts w:ascii="Arial Narrow" w:hAnsi="Arial Narrow"/>
              </w:rPr>
            </w:pPr>
            <w:r w:rsidRPr="00895FF7">
              <w:rPr>
                <w:rFonts w:ascii="Arial Narrow" w:hAnsi="Arial Narrow"/>
              </w:rPr>
              <w:t>Sachverhalte darstellen</w:t>
            </w:r>
            <w:r w:rsidRPr="00895FF7">
              <w:rPr>
                <w:rFonts w:ascii="Arial Narrow" w:hAnsi="Arial Narrow"/>
                <w:highlight w:val="yellow"/>
              </w:rPr>
              <w:t xml:space="preserve"> </w:t>
            </w:r>
          </w:p>
          <w:p w:rsidR="00EF2002" w:rsidRPr="00895FF7" w:rsidRDefault="00EF2002" w:rsidP="00AC481C">
            <w:pPr>
              <w:pStyle w:val="BIBBNummerierungabc"/>
              <w:numPr>
                <w:ilvl w:val="0"/>
                <w:numId w:val="11"/>
              </w:numPr>
              <w:spacing w:after="120" w:line="240" w:lineRule="auto"/>
              <w:jc w:val="left"/>
              <w:rPr>
                <w:rFonts w:ascii="Arial Narrow" w:hAnsi="Arial Narrow"/>
              </w:rPr>
            </w:pPr>
            <w:r w:rsidRPr="00895FF7">
              <w:rPr>
                <w:rFonts w:ascii="Arial Narrow" w:hAnsi="Arial Narrow"/>
              </w:rPr>
              <w:t>Kundenwünsche entgegen nehmen, Kunden beraten und Gespräche situationsgerecht führen</w:t>
            </w:r>
          </w:p>
          <w:p w:rsidR="00EF2002" w:rsidRPr="00895FF7" w:rsidRDefault="00EF2002" w:rsidP="00AC481C">
            <w:pPr>
              <w:pStyle w:val="BIBBNummerierungabc"/>
              <w:numPr>
                <w:ilvl w:val="0"/>
                <w:numId w:val="11"/>
              </w:numPr>
              <w:spacing w:after="120" w:line="240" w:lineRule="auto"/>
              <w:jc w:val="left"/>
              <w:rPr>
                <w:rFonts w:ascii="Arial Narrow" w:hAnsi="Arial Narrow"/>
              </w:rPr>
            </w:pPr>
            <w:r w:rsidRPr="00895FF7">
              <w:rPr>
                <w:rFonts w:ascii="Arial Narrow" w:hAnsi="Arial Narrow"/>
              </w:rPr>
              <w:t>Informationen beschaffen, einordnen und auswerten</w:t>
            </w:r>
          </w:p>
          <w:p w:rsidR="00EF2002" w:rsidRPr="00895FF7" w:rsidRDefault="00EF2002" w:rsidP="00AC481C">
            <w:pPr>
              <w:pStyle w:val="BIBBNummerierungabc"/>
              <w:numPr>
                <w:ilvl w:val="0"/>
                <w:numId w:val="11"/>
              </w:numPr>
              <w:spacing w:after="120" w:line="240" w:lineRule="auto"/>
              <w:jc w:val="left"/>
              <w:rPr>
                <w:rFonts w:ascii="Arial Narrow" w:hAnsi="Arial Narrow"/>
              </w:rPr>
            </w:pPr>
            <w:r w:rsidRPr="00895FF7">
              <w:rPr>
                <w:rFonts w:ascii="Arial Narrow" w:hAnsi="Arial Narrow"/>
              </w:rPr>
              <w:t xml:space="preserve">betriebliche Kommunikations- und Informationssysteme nutzen </w:t>
            </w:r>
          </w:p>
          <w:p w:rsidR="00EF2002" w:rsidRPr="00895FF7" w:rsidRDefault="00EF2002" w:rsidP="00AC481C">
            <w:pPr>
              <w:pStyle w:val="BIBBNummerierungabc"/>
              <w:numPr>
                <w:ilvl w:val="0"/>
                <w:numId w:val="11"/>
              </w:numPr>
              <w:spacing w:after="120" w:line="240" w:lineRule="auto"/>
              <w:jc w:val="left"/>
              <w:rPr>
                <w:rFonts w:ascii="Arial Narrow" w:hAnsi="Arial Narrow"/>
              </w:rPr>
            </w:pPr>
            <w:r w:rsidRPr="00895FF7">
              <w:rPr>
                <w:rFonts w:ascii="Arial Narrow" w:hAnsi="Arial Narrow"/>
              </w:rPr>
              <w:t>Daten erfassen, Regeln zum Datenschutz und zur Datensicherheit beachten</w:t>
            </w:r>
          </w:p>
        </w:tc>
        <w:tc>
          <w:tcPr>
            <w:tcW w:w="737" w:type="dxa"/>
            <w:gridSpan w:val="2"/>
            <w:shd w:val="clear" w:color="auto" w:fill="D9D9D9"/>
            <w:vAlign w:val="center"/>
          </w:tcPr>
          <w:p w:rsidR="00EF2002" w:rsidRPr="0032336C" w:rsidRDefault="00EF2002" w:rsidP="00AC481C">
            <w:pPr>
              <w:spacing w:after="120"/>
              <w:jc w:val="center"/>
              <w:rPr>
                <w:rFonts w:ascii="Arial Narrow" w:hAnsi="Arial Narrow"/>
                <w:sz w:val="20"/>
              </w:rPr>
            </w:pPr>
            <w:r w:rsidRPr="0032336C">
              <w:rPr>
                <w:rFonts w:ascii="Arial Narrow" w:hAnsi="Arial Narrow"/>
                <w:sz w:val="20"/>
              </w:rPr>
              <w:t>8</w:t>
            </w:r>
          </w:p>
        </w:tc>
        <w:tc>
          <w:tcPr>
            <w:tcW w:w="737" w:type="dxa"/>
            <w:gridSpan w:val="2"/>
            <w:tcBorders>
              <w:bottom w:val="single" w:sz="4" w:space="0" w:color="auto"/>
            </w:tcBorders>
            <w:shd w:val="clear" w:color="auto" w:fill="auto"/>
            <w:vAlign w:val="center"/>
          </w:tcPr>
          <w:p w:rsidR="00EF2002" w:rsidRPr="0032336C" w:rsidRDefault="00EF2002" w:rsidP="00AC481C">
            <w:pPr>
              <w:spacing w:after="120"/>
              <w:jc w:val="center"/>
              <w:rPr>
                <w:rFonts w:ascii="Arial Narrow" w:hAnsi="Arial Narrow"/>
                <w:sz w:val="20"/>
              </w:rPr>
            </w:pPr>
          </w:p>
        </w:tc>
        <w:tc>
          <w:tcPr>
            <w:tcW w:w="3742" w:type="dxa"/>
            <w:gridSpan w:val="2"/>
          </w:tcPr>
          <w:p w:rsidR="00EF2002" w:rsidRPr="00B650AA" w:rsidRDefault="00EF2002" w:rsidP="00AC481C">
            <w:pPr>
              <w:spacing w:after="120"/>
              <w:jc w:val="center"/>
              <w:rPr>
                <w:rFonts w:ascii="Arial Narrow" w:hAnsi="Arial Narrow"/>
                <w:sz w:val="16"/>
                <w:szCs w:val="16"/>
              </w:rPr>
            </w:pPr>
          </w:p>
        </w:tc>
      </w:tr>
      <w:tr w:rsidR="00EF2002" w:rsidRPr="00B650AA" w:rsidTr="00695F04">
        <w:tblPrEx>
          <w:tblBorders>
            <w:left w:val="none" w:sz="0" w:space="0" w:color="auto"/>
            <w:right w:val="none" w:sz="0" w:space="0" w:color="auto"/>
            <w:insideH w:val="single" w:sz="4" w:space="0" w:color="auto"/>
          </w:tblBorders>
          <w:tblCellMar>
            <w:top w:w="85" w:type="dxa"/>
            <w:left w:w="85" w:type="dxa"/>
            <w:right w:w="85" w:type="dxa"/>
          </w:tblCellMar>
          <w:tblLook w:val="0000" w:firstRow="0" w:lastRow="0" w:firstColumn="0" w:lastColumn="0" w:noHBand="0" w:noVBand="0"/>
        </w:tblPrEx>
        <w:trPr>
          <w:gridBefore w:val="1"/>
          <w:wBefore w:w="23" w:type="dxa"/>
          <w:cantSplit/>
          <w:jc w:val="center"/>
        </w:trPr>
        <w:tc>
          <w:tcPr>
            <w:tcW w:w="454" w:type="dxa"/>
            <w:gridSpan w:val="2"/>
            <w:vMerge/>
            <w:tcMar>
              <w:top w:w="102" w:type="dxa"/>
              <w:bottom w:w="102" w:type="dxa"/>
            </w:tcMar>
          </w:tcPr>
          <w:p w:rsidR="00EF2002" w:rsidRPr="00B650AA" w:rsidRDefault="00EF2002" w:rsidP="00AC481C">
            <w:pPr>
              <w:pStyle w:val="BIBBNummerierung123"/>
              <w:spacing w:after="120" w:line="240" w:lineRule="auto"/>
              <w:rPr>
                <w:rFonts w:ascii="Arial Narrow" w:hAnsi="Arial Narrow"/>
                <w:sz w:val="16"/>
                <w:szCs w:val="16"/>
              </w:rPr>
            </w:pPr>
          </w:p>
        </w:tc>
        <w:tc>
          <w:tcPr>
            <w:tcW w:w="4536" w:type="dxa"/>
            <w:gridSpan w:val="2"/>
            <w:tcMar>
              <w:top w:w="102" w:type="dxa"/>
              <w:bottom w:w="102" w:type="dxa"/>
            </w:tcMar>
          </w:tcPr>
          <w:p w:rsidR="00EF2002" w:rsidRPr="00895FF7" w:rsidRDefault="00EF2002" w:rsidP="00AC481C">
            <w:pPr>
              <w:pStyle w:val="BIBBNummerierungabc"/>
              <w:numPr>
                <w:ilvl w:val="0"/>
                <w:numId w:val="11"/>
              </w:numPr>
              <w:spacing w:after="120" w:line="240" w:lineRule="auto"/>
              <w:jc w:val="left"/>
              <w:rPr>
                <w:rFonts w:ascii="Arial Narrow" w:hAnsi="Arial Narrow"/>
              </w:rPr>
            </w:pPr>
            <w:r w:rsidRPr="00895FF7">
              <w:rPr>
                <w:rFonts w:ascii="Arial Narrow" w:hAnsi="Arial Narrow"/>
              </w:rPr>
              <w:t>betriebliches Leistungsangebot zur Gewinnung und Bindung von Kunden und Kundinnen darstellen</w:t>
            </w:r>
          </w:p>
          <w:p w:rsidR="00EF2002" w:rsidRPr="00895FF7" w:rsidRDefault="00EF2002" w:rsidP="00AC481C">
            <w:pPr>
              <w:pStyle w:val="BIBBNummerierungabc"/>
              <w:numPr>
                <w:ilvl w:val="0"/>
                <w:numId w:val="11"/>
              </w:numPr>
              <w:spacing w:after="120" w:line="240" w:lineRule="auto"/>
              <w:jc w:val="left"/>
              <w:rPr>
                <w:rFonts w:ascii="Arial Narrow" w:hAnsi="Arial Narrow"/>
              </w:rPr>
            </w:pPr>
            <w:r w:rsidRPr="00895FF7">
              <w:rPr>
                <w:rFonts w:ascii="Arial Narrow" w:hAnsi="Arial Narrow"/>
              </w:rPr>
              <w:t xml:space="preserve">Wechselwirkungen zwischen Fischerei und Ökosystemen </w:t>
            </w:r>
            <w:r w:rsidRPr="00895FF7">
              <w:rPr>
                <w:rFonts w:ascii="Arial Narrow" w:hAnsi="Arial Narrow" w:cs="AdvLTe50259"/>
              </w:rPr>
              <w:t>unter Berücksichtigung guter fachlicher Praxis</w:t>
            </w:r>
            <w:r w:rsidRPr="00895FF7">
              <w:rPr>
                <w:rFonts w:ascii="Arial Narrow" w:hAnsi="Arial Narrow"/>
              </w:rPr>
              <w:t xml:space="preserve"> darstellen</w:t>
            </w:r>
          </w:p>
        </w:tc>
        <w:tc>
          <w:tcPr>
            <w:tcW w:w="737" w:type="dxa"/>
            <w:gridSpan w:val="2"/>
            <w:shd w:val="clear" w:color="auto" w:fill="auto"/>
            <w:vAlign w:val="center"/>
          </w:tcPr>
          <w:p w:rsidR="00EF2002" w:rsidRPr="0032336C" w:rsidRDefault="00EF2002" w:rsidP="00AC481C">
            <w:pPr>
              <w:spacing w:after="120"/>
              <w:jc w:val="center"/>
              <w:rPr>
                <w:rFonts w:ascii="Arial Narrow" w:hAnsi="Arial Narrow"/>
                <w:sz w:val="20"/>
              </w:rPr>
            </w:pPr>
          </w:p>
        </w:tc>
        <w:tc>
          <w:tcPr>
            <w:tcW w:w="737" w:type="dxa"/>
            <w:gridSpan w:val="2"/>
            <w:shd w:val="clear" w:color="auto" w:fill="D9D9D9"/>
            <w:vAlign w:val="center"/>
          </w:tcPr>
          <w:p w:rsidR="00EF2002" w:rsidRPr="0032336C" w:rsidRDefault="00EF2002" w:rsidP="00AC481C">
            <w:pPr>
              <w:spacing w:after="120"/>
              <w:jc w:val="center"/>
              <w:rPr>
                <w:rFonts w:ascii="Arial Narrow" w:hAnsi="Arial Narrow"/>
                <w:sz w:val="20"/>
              </w:rPr>
            </w:pPr>
            <w:r w:rsidRPr="0032336C">
              <w:rPr>
                <w:rFonts w:ascii="Arial Narrow" w:hAnsi="Arial Narrow"/>
                <w:sz w:val="20"/>
              </w:rPr>
              <w:t>3</w:t>
            </w:r>
          </w:p>
        </w:tc>
        <w:tc>
          <w:tcPr>
            <w:tcW w:w="3742" w:type="dxa"/>
            <w:gridSpan w:val="2"/>
          </w:tcPr>
          <w:p w:rsidR="00EF2002" w:rsidRPr="00B650AA" w:rsidRDefault="00EF2002" w:rsidP="00AC481C">
            <w:pPr>
              <w:spacing w:after="120"/>
              <w:jc w:val="center"/>
              <w:rPr>
                <w:rFonts w:ascii="Arial Narrow" w:hAnsi="Arial Narrow"/>
                <w:sz w:val="16"/>
                <w:szCs w:val="16"/>
              </w:rPr>
            </w:pPr>
          </w:p>
        </w:tc>
      </w:tr>
    </w:tbl>
    <w:p w:rsidR="00676319" w:rsidRDefault="009A47A3" w:rsidP="009A47A3">
      <w:pPr>
        <w:pStyle w:val="CD-Info-Absatz"/>
        <w:keepNext/>
        <w:spacing w:before="240" w:after="240" w:line="240" w:lineRule="auto"/>
        <w:rPr>
          <w:b/>
        </w:rPr>
      </w:pPr>
      <w:r>
        <w:rPr>
          <w:b/>
        </w:rPr>
        <w:lastRenderedPageBreak/>
        <w:t>B</w:t>
      </w:r>
      <w:r w:rsidR="00676319" w:rsidRPr="00A0607C">
        <w:rPr>
          <w:b/>
        </w:rPr>
        <w:t xml:space="preserve">erufsprofilgebende Fertigkeiten, Kenntnisse und Fähigkeiten </w:t>
      </w:r>
      <w:r>
        <w:rPr>
          <w:b/>
        </w:rPr>
        <w:br/>
      </w:r>
      <w:r w:rsidR="008323A3" w:rsidRPr="00A0607C">
        <w:rPr>
          <w:b/>
        </w:rPr>
        <w:t>in der Fachrichtung Küsten</w:t>
      </w:r>
      <w:r w:rsidR="008323A3">
        <w:rPr>
          <w:b/>
        </w:rPr>
        <w:t>fischerei</w:t>
      </w:r>
      <w:r w:rsidR="008323A3" w:rsidRPr="00A0607C">
        <w:rPr>
          <w:b/>
        </w:rPr>
        <w:t xml:space="preserve"> und </w:t>
      </w:r>
      <w:r w:rsidR="008323A3">
        <w:rPr>
          <w:b/>
        </w:rPr>
        <w:t xml:space="preserve">Kleine </w:t>
      </w:r>
      <w:r w:rsidR="008323A3" w:rsidRPr="00A0607C">
        <w:rPr>
          <w:b/>
        </w:rPr>
        <w:t>Hochseefischerei</w:t>
      </w:r>
      <w:r>
        <w:rPr>
          <w:b/>
        </w:rPr>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
        <w:gridCol w:w="431"/>
        <w:gridCol w:w="23"/>
        <w:gridCol w:w="4513"/>
        <w:gridCol w:w="23"/>
        <w:gridCol w:w="714"/>
        <w:gridCol w:w="23"/>
        <w:gridCol w:w="714"/>
        <w:gridCol w:w="23"/>
        <w:gridCol w:w="3719"/>
        <w:gridCol w:w="23"/>
      </w:tblGrid>
      <w:tr w:rsidR="00EF2002" w:rsidRPr="00695F04" w:rsidTr="00EF2002">
        <w:trPr>
          <w:gridAfter w:val="1"/>
          <w:wAfter w:w="23" w:type="dxa"/>
          <w:tblHeader/>
          <w:jc w:val="center"/>
        </w:trPr>
        <w:tc>
          <w:tcPr>
            <w:tcW w:w="454" w:type="dxa"/>
            <w:gridSpan w:val="2"/>
            <w:tcBorders>
              <w:top w:val="single" w:sz="4" w:space="0" w:color="auto"/>
              <w:left w:val="nil"/>
              <w:bottom w:val="nil"/>
            </w:tcBorders>
            <w:shd w:val="clear" w:color="auto" w:fill="auto"/>
            <w:vAlign w:val="center"/>
          </w:tcPr>
          <w:p w:rsidR="00EF2002" w:rsidRPr="00695F04" w:rsidRDefault="00EF2002" w:rsidP="00A25801">
            <w:pPr>
              <w:jc w:val="center"/>
              <w:rPr>
                <w:rFonts w:ascii="Arial Narrow" w:hAnsi="Arial Narrow"/>
                <w:b/>
                <w:sz w:val="20"/>
              </w:rPr>
            </w:pPr>
            <w:r w:rsidRPr="00695F04">
              <w:rPr>
                <w:rFonts w:ascii="Arial Narrow" w:hAnsi="Arial Narrow"/>
                <w:b/>
                <w:sz w:val="20"/>
              </w:rPr>
              <w:t>Nr.</w:t>
            </w:r>
          </w:p>
        </w:tc>
        <w:tc>
          <w:tcPr>
            <w:tcW w:w="4536" w:type="dxa"/>
            <w:gridSpan w:val="2"/>
            <w:tcBorders>
              <w:top w:val="single" w:sz="4" w:space="0" w:color="auto"/>
              <w:bottom w:val="nil"/>
            </w:tcBorders>
            <w:shd w:val="clear" w:color="auto" w:fill="auto"/>
            <w:vAlign w:val="center"/>
          </w:tcPr>
          <w:p w:rsidR="00EF2002" w:rsidRPr="00695F04" w:rsidRDefault="00EF2002" w:rsidP="00A25801">
            <w:pPr>
              <w:rPr>
                <w:rFonts w:ascii="Arial Narrow" w:hAnsi="Arial Narrow"/>
                <w:b/>
                <w:sz w:val="20"/>
              </w:rPr>
            </w:pPr>
            <w:r w:rsidRPr="00695F04">
              <w:rPr>
                <w:rFonts w:ascii="Arial Narrow" w:hAnsi="Arial Narrow"/>
                <w:b/>
                <w:sz w:val="20"/>
              </w:rPr>
              <w:t>Fertigkeiten, Kenntnisse und Fähigkeiten</w:t>
            </w:r>
          </w:p>
        </w:tc>
        <w:tc>
          <w:tcPr>
            <w:tcW w:w="1474" w:type="dxa"/>
            <w:gridSpan w:val="4"/>
            <w:tcBorders>
              <w:top w:val="single" w:sz="4" w:space="0" w:color="auto"/>
              <w:bottom w:val="nil"/>
            </w:tcBorders>
            <w:shd w:val="clear" w:color="auto" w:fill="auto"/>
            <w:vAlign w:val="center"/>
          </w:tcPr>
          <w:p w:rsidR="00EF2002" w:rsidRPr="00695F04" w:rsidRDefault="00EF2002" w:rsidP="00A25801">
            <w:pPr>
              <w:jc w:val="center"/>
              <w:rPr>
                <w:rFonts w:ascii="Arial Narrow" w:hAnsi="Arial Narrow"/>
                <w:b/>
                <w:sz w:val="16"/>
                <w:szCs w:val="16"/>
              </w:rPr>
            </w:pPr>
            <w:r w:rsidRPr="00695F04">
              <w:rPr>
                <w:rFonts w:ascii="Arial Narrow" w:hAnsi="Arial Narrow"/>
                <w:b/>
                <w:sz w:val="16"/>
                <w:szCs w:val="16"/>
              </w:rPr>
              <w:t>Zeitliche Richtwerte</w:t>
            </w:r>
            <w:r w:rsidR="0077651B">
              <w:rPr>
                <w:rFonts w:ascii="Arial Narrow" w:hAnsi="Arial Narrow"/>
                <w:b/>
                <w:sz w:val="16"/>
                <w:szCs w:val="16"/>
              </w:rPr>
              <w:br/>
              <w:t>in Wochen</w:t>
            </w:r>
          </w:p>
        </w:tc>
        <w:tc>
          <w:tcPr>
            <w:tcW w:w="3742" w:type="dxa"/>
            <w:gridSpan w:val="2"/>
            <w:tcBorders>
              <w:top w:val="single" w:sz="4" w:space="0" w:color="auto"/>
              <w:bottom w:val="nil"/>
              <w:right w:val="nil"/>
            </w:tcBorders>
            <w:shd w:val="clear" w:color="auto" w:fill="auto"/>
            <w:vAlign w:val="center"/>
          </w:tcPr>
          <w:p w:rsidR="00EF2002" w:rsidRPr="00695F04" w:rsidRDefault="00EF2002" w:rsidP="00A25801">
            <w:pPr>
              <w:jc w:val="center"/>
              <w:rPr>
                <w:rFonts w:ascii="Arial Narrow" w:hAnsi="Arial Narrow"/>
                <w:b/>
                <w:sz w:val="20"/>
              </w:rPr>
            </w:pPr>
            <w:r w:rsidRPr="00695F04">
              <w:rPr>
                <w:rFonts w:ascii="Arial Narrow" w:hAnsi="Arial Narrow"/>
                <w:b/>
                <w:sz w:val="20"/>
              </w:rPr>
              <w:t>Anmerkungen</w:t>
            </w:r>
          </w:p>
        </w:tc>
      </w:tr>
      <w:tr w:rsidR="00EF2002" w:rsidRPr="00695F04" w:rsidTr="00EF2002">
        <w:trPr>
          <w:gridAfter w:val="1"/>
          <w:wAfter w:w="23" w:type="dxa"/>
          <w:tblHeader/>
          <w:jc w:val="center"/>
        </w:trPr>
        <w:tc>
          <w:tcPr>
            <w:tcW w:w="454" w:type="dxa"/>
            <w:gridSpan w:val="2"/>
            <w:tcBorders>
              <w:top w:val="nil"/>
              <w:left w:val="nil"/>
              <w:bottom w:val="nil"/>
            </w:tcBorders>
            <w:shd w:val="clear" w:color="auto" w:fill="auto"/>
            <w:vAlign w:val="center"/>
          </w:tcPr>
          <w:p w:rsidR="00EF2002" w:rsidRPr="00695F04" w:rsidRDefault="00EF2002" w:rsidP="00A25801">
            <w:pPr>
              <w:jc w:val="center"/>
              <w:rPr>
                <w:rFonts w:ascii="Arial Narrow" w:hAnsi="Arial Narrow"/>
                <w:b/>
                <w:sz w:val="20"/>
              </w:rPr>
            </w:pPr>
          </w:p>
        </w:tc>
        <w:tc>
          <w:tcPr>
            <w:tcW w:w="4536" w:type="dxa"/>
            <w:gridSpan w:val="2"/>
            <w:tcBorders>
              <w:top w:val="nil"/>
              <w:bottom w:val="nil"/>
            </w:tcBorders>
            <w:shd w:val="clear" w:color="auto" w:fill="auto"/>
            <w:vAlign w:val="center"/>
          </w:tcPr>
          <w:p w:rsidR="00EF2002" w:rsidRPr="00695F04" w:rsidRDefault="00EF2002" w:rsidP="00A25801">
            <w:pPr>
              <w:rPr>
                <w:rFonts w:ascii="Arial Narrow" w:hAnsi="Arial Narrow"/>
                <w:b/>
                <w:sz w:val="20"/>
              </w:rPr>
            </w:pPr>
          </w:p>
        </w:tc>
        <w:tc>
          <w:tcPr>
            <w:tcW w:w="737" w:type="dxa"/>
            <w:gridSpan w:val="2"/>
            <w:tcBorders>
              <w:top w:val="nil"/>
              <w:bottom w:val="nil"/>
            </w:tcBorders>
            <w:shd w:val="clear" w:color="auto" w:fill="auto"/>
            <w:vAlign w:val="center"/>
          </w:tcPr>
          <w:p w:rsidR="00EF2002" w:rsidRPr="00695F04" w:rsidRDefault="00EF2002" w:rsidP="00A25801">
            <w:pPr>
              <w:jc w:val="center"/>
              <w:rPr>
                <w:b/>
                <w:sz w:val="16"/>
                <w:szCs w:val="16"/>
              </w:rPr>
            </w:pPr>
            <w:r w:rsidRPr="00695F04">
              <w:rPr>
                <w:rFonts w:ascii="Arial Narrow" w:hAnsi="Arial Narrow"/>
                <w:b/>
                <w:sz w:val="16"/>
                <w:szCs w:val="16"/>
              </w:rPr>
              <w:t>1. - 18.</w:t>
            </w:r>
            <w:r w:rsidRPr="00695F04">
              <w:rPr>
                <w:rFonts w:ascii="Arial Narrow" w:hAnsi="Arial Narrow"/>
                <w:b/>
                <w:sz w:val="16"/>
                <w:szCs w:val="16"/>
              </w:rPr>
              <w:br/>
              <w:t>Monat</w:t>
            </w:r>
          </w:p>
        </w:tc>
        <w:tc>
          <w:tcPr>
            <w:tcW w:w="737" w:type="dxa"/>
            <w:gridSpan w:val="2"/>
            <w:tcBorders>
              <w:top w:val="nil"/>
              <w:bottom w:val="nil"/>
            </w:tcBorders>
            <w:shd w:val="clear" w:color="auto" w:fill="auto"/>
            <w:vAlign w:val="center"/>
          </w:tcPr>
          <w:p w:rsidR="00EF2002" w:rsidRPr="00695F04" w:rsidRDefault="00EF2002" w:rsidP="00A25801">
            <w:pPr>
              <w:jc w:val="center"/>
              <w:rPr>
                <w:b/>
                <w:sz w:val="16"/>
                <w:szCs w:val="16"/>
              </w:rPr>
            </w:pPr>
            <w:r w:rsidRPr="00695F04">
              <w:rPr>
                <w:rFonts w:ascii="Arial Narrow" w:hAnsi="Arial Narrow"/>
                <w:b/>
                <w:sz w:val="16"/>
                <w:szCs w:val="16"/>
              </w:rPr>
              <w:t>19. - 36.</w:t>
            </w:r>
            <w:r w:rsidRPr="00695F04">
              <w:rPr>
                <w:rFonts w:ascii="Arial Narrow" w:hAnsi="Arial Narrow"/>
                <w:b/>
                <w:sz w:val="16"/>
                <w:szCs w:val="16"/>
              </w:rPr>
              <w:br/>
              <w:t>Monat</w:t>
            </w:r>
          </w:p>
        </w:tc>
        <w:tc>
          <w:tcPr>
            <w:tcW w:w="3742" w:type="dxa"/>
            <w:gridSpan w:val="2"/>
            <w:tcBorders>
              <w:top w:val="nil"/>
              <w:bottom w:val="nil"/>
              <w:right w:val="nil"/>
            </w:tcBorders>
            <w:shd w:val="clear" w:color="auto" w:fill="auto"/>
          </w:tcPr>
          <w:p w:rsidR="00EF2002" w:rsidRPr="00695F04" w:rsidRDefault="00EF2002" w:rsidP="00A25801">
            <w:pPr>
              <w:jc w:val="center"/>
              <w:rPr>
                <w:rFonts w:ascii="Arial Narrow" w:hAnsi="Arial Narrow"/>
                <w:b/>
                <w:sz w:val="20"/>
              </w:rPr>
            </w:pPr>
            <w:r w:rsidRPr="00695F04">
              <w:rPr>
                <w:rFonts w:ascii="Arial Narrow" w:hAnsi="Arial Narrow"/>
                <w:b/>
                <w:sz w:val="20"/>
              </w:rPr>
              <w:t>(Inhalte, Lernort/e, Sonstiges)</w:t>
            </w:r>
          </w:p>
        </w:tc>
      </w:tr>
      <w:tr w:rsidR="00676319" w:rsidRPr="00676319" w:rsidTr="00A25801">
        <w:tblPrEx>
          <w:tblBorders>
            <w:left w:val="none" w:sz="0" w:space="0" w:color="auto"/>
            <w:right w:val="none" w:sz="0" w:space="0" w:color="auto"/>
            <w:insideH w:val="single" w:sz="4" w:space="0" w:color="auto"/>
          </w:tblBorders>
          <w:tblCellMar>
            <w:top w:w="85" w:type="dxa"/>
            <w:left w:w="85" w:type="dxa"/>
            <w:right w:w="85" w:type="dxa"/>
          </w:tblCellMar>
          <w:tblLook w:val="0000" w:firstRow="0" w:lastRow="0" w:firstColumn="0" w:lastColumn="0" w:noHBand="0" w:noVBand="0"/>
        </w:tblPrEx>
        <w:trPr>
          <w:gridBefore w:val="1"/>
          <w:wBefore w:w="23" w:type="dxa"/>
          <w:cantSplit/>
          <w:jc w:val="center"/>
        </w:trPr>
        <w:tc>
          <w:tcPr>
            <w:tcW w:w="454" w:type="dxa"/>
            <w:gridSpan w:val="2"/>
            <w:tcMar>
              <w:top w:w="102" w:type="dxa"/>
              <w:bottom w:w="102" w:type="dxa"/>
            </w:tcMar>
          </w:tcPr>
          <w:p w:rsidR="00676319" w:rsidRPr="00895FF7" w:rsidRDefault="00676319" w:rsidP="00A25801">
            <w:pPr>
              <w:pStyle w:val="BIBBNummerierung123"/>
              <w:keepNext/>
              <w:numPr>
                <w:ilvl w:val="0"/>
                <w:numId w:val="0"/>
              </w:numPr>
              <w:spacing w:after="0" w:line="240" w:lineRule="auto"/>
              <w:jc w:val="left"/>
              <w:rPr>
                <w:rFonts w:ascii="Arial Narrow" w:hAnsi="Arial Narrow"/>
                <w:b/>
                <w:sz w:val="20"/>
                <w:szCs w:val="20"/>
              </w:rPr>
            </w:pPr>
            <w:r w:rsidRPr="00895FF7">
              <w:rPr>
                <w:rFonts w:ascii="Arial Narrow" w:hAnsi="Arial Narrow"/>
                <w:b/>
                <w:sz w:val="20"/>
                <w:szCs w:val="20"/>
              </w:rPr>
              <w:t>1.</w:t>
            </w:r>
          </w:p>
        </w:tc>
        <w:tc>
          <w:tcPr>
            <w:tcW w:w="9752" w:type="dxa"/>
            <w:gridSpan w:val="8"/>
            <w:tcMar>
              <w:top w:w="102" w:type="dxa"/>
              <w:bottom w:w="102" w:type="dxa"/>
            </w:tcMar>
          </w:tcPr>
          <w:p w:rsidR="00676319" w:rsidRPr="00895FF7" w:rsidRDefault="008323A3" w:rsidP="008323A3">
            <w:pPr>
              <w:pStyle w:val="BIBBNummerierung123"/>
              <w:keepNext/>
              <w:numPr>
                <w:ilvl w:val="0"/>
                <w:numId w:val="0"/>
              </w:numPr>
              <w:jc w:val="left"/>
              <w:rPr>
                <w:rFonts w:ascii="Arial Narrow" w:hAnsi="Arial Narrow"/>
                <w:b/>
                <w:sz w:val="20"/>
                <w:szCs w:val="20"/>
              </w:rPr>
            </w:pPr>
            <w:r w:rsidRPr="008323A3">
              <w:rPr>
                <w:rFonts w:ascii="Arial Narrow" w:hAnsi="Arial Narrow"/>
                <w:b/>
                <w:sz w:val="20"/>
                <w:szCs w:val="20"/>
              </w:rPr>
              <w:t>Beurteilung des Meeres für die fischereiliche Nutzung</w:t>
            </w:r>
            <w:r>
              <w:rPr>
                <w:rFonts w:ascii="Arial Narrow" w:hAnsi="Arial Narrow"/>
                <w:b/>
                <w:sz w:val="20"/>
                <w:szCs w:val="20"/>
              </w:rPr>
              <w:t xml:space="preserve"> </w:t>
            </w:r>
            <w:r w:rsidRPr="008323A3">
              <w:rPr>
                <w:rFonts w:ascii="Arial Narrow" w:hAnsi="Arial Narrow"/>
                <w:b/>
                <w:sz w:val="20"/>
                <w:szCs w:val="20"/>
              </w:rPr>
              <w:t>(§ 4 Absatz 4 Nummer 1)</w:t>
            </w:r>
          </w:p>
        </w:tc>
      </w:tr>
      <w:tr w:rsidR="00AF7347" w:rsidRPr="003E47B7" w:rsidTr="00AF7347">
        <w:tblPrEx>
          <w:tblBorders>
            <w:left w:val="none" w:sz="0" w:space="0" w:color="auto"/>
            <w:right w:val="none" w:sz="0" w:space="0" w:color="auto"/>
            <w:insideH w:val="single" w:sz="4" w:space="0" w:color="auto"/>
          </w:tblBorders>
          <w:tblCellMar>
            <w:top w:w="85" w:type="dxa"/>
            <w:left w:w="85" w:type="dxa"/>
            <w:right w:w="85" w:type="dxa"/>
          </w:tblCellMar>
          <w:tblLook w:val="0000" w:firstRow="0" w:lastRow="0" w:firstColumn="0" w:lastColumn="0" w:noHBand="0" w:noVBand="0"/>
        </w:tblPrEx>
        <w:trPr>
          <w:gridBefore w:val="1"/>
          <w:wBefore w:w="23" w:type="dxa"/>
          <w:trHeight w:val="188"/>
          <w:tblHeader/>
          <w:jc w:val="center"/>
        </w:trPr>
        <w:tc>
          <w:tcPr>
            <w:tcW w:w="454" w:type="dxa"/>
            <w:gridSpan w:val="2"/>
            <w:tcMar>
              <w:top w:w="11" w:type="dxa"/>
            </w:tcMar>
          </w:tcPr>
          <w:p w:rsidR="00676319" w:rsidRPr="003E47B7" w:rsidRDefault="00676319" w:rsidP="00676319">
            <w:pPr>
              <w:pStyle w:val="BIBBSpaltennummer"/>
              <w:jc w:val="left"/>
              <w:rPr>
                <w:sz w:val="18"/>
                <w:szCs w:val="18"/>
              </w:rPr>
            </w:pPr>
          </w:p>
        </w:tc>
        <w:tc>
          <w:tcPr>
            <w:tcW w:w="4536" w:type="dxa"/>
            <w:gridSpan w:val="2"/>
            <w:tcMar>
              <w:top w:w="11" w:type="dxa"/>
            </w:tcMar>
          </w:tcPr>
          <w:p w:rsidR="008323A3" w:rsidRPr="008323A3" w:rsidRDefault="008323A3" w:rsidP="00F87CF7">
            <w:pPr>
              <w:pStyle w:val="BIBBNummerierungabc"/>
              <w:numPr>
                <w:ilvl w:val="0"/>
                <w:numId w:val="29"/>
              </w:numPr>
              <w:jc w:val="left"/>
              <w:rPr>
                <w:rFonts w:ascii="Arial Narrow" w:hAnsi="Arial Narrow"/>
              </w:rPr>
            </w:pPr>
            <w:r w:rsidRPr="008323A3">
              <w:rPr>
                <w:rFonts w:ascii="Arial Narrow" w:hAnsi="Arial Narrow"/>
              </w:rPr>
              <w:t>Meeresgebiete unterscheiden und im Hinblick auf wirtschaftliche Ertragsfähigkeit beurteilen</w:t>
            </w:r>
          </w:p>
          <w:p w:rsidR="008323A3" w:rsidRPr="008323A3" w:rsidRDefault="008323A3" w:rsidP="00F87CF7">
            <w:pPr>
              <w:pStyle w:val="BIBBNummerierungabc"/>
              <w:numPr>
                <w:ilvl w:val="0"/>
                <w:numId w:val="29"/>
              </w:numPr>
              <w:jc w:val="left"/>
              <w:rPr>
                <w:rFonts w:ascii="Arial Narrow" w:hAnsi="Arial Narrow"/>
              </w:rPr>
            </w:pPr>
            <w:r w:rsidRPr="008323A3">
              <w:rPr>
                <w:rFonts w:ascii="Arial Narrow" w:hAnsi="Arial Narrow"/>
              </w:rPr>
              <w:t>Zusammenhänge der Populationsdynamik bei der fischereilichen Nutzung des Meeres berücksichtigen</w:t>
            </w:r>
          </w:p>
          <w:p w:rsidR="008323A3" w:rsidRPr="008323A3" w:rsidRDefault="008323A3" w:rsidP="00F87CF7">
            <w:pPr>
              <w:pStyle w:val="BIBBNummerierungabc"/>
              <w:numPr>
                <w:ilvl w:val="0"/>
                <w:numId w:val="29"/>
              </w:numPr>
              <w:jc w:val="left"/>
              <w:rPr>
                <w:rFonts w:ascii="Arial Narrow" w:hAnsi="Arial Narrow"/>
              </w:rPr>
            </w:pPr>
            <w:r w:rsidRPr="008323A3">
              <w:rPr>
                <w:rFonts w:ascii="Arial Narrow" w:hAnsi="Arial Narrow"/>
              </w:rPr>
              <w:t>biologische Zusammenhänge der Lebensräume und Fanggebiete erläutern und bei der fischereilichen Nutzung des Meeres berücksichtigen</w:t>
            </w:r>
          </w:p>
          <w:p w:rsidR="00676319" w:rsidRPr="005C4F7E" w:rsidRDefault="008323A3" w:rsidP="00F87CF7">
            <w:pPr>
              <w:pStyle w:val="BIBBNummerierungabc"/>
              <w:numPr>
                <w:ilvl w:val="0"/>
                <w:numId w:val="29"/>
              </w:numPr>
              <w:jc w:val="left"/>
              <w:rPr>
                <w:rFonts w:ascii="Arial Narrow" w:hAnsi="Arial Narrow"/>
              </w:rPr>
            </w:pPr>
            <w:r w:rsidRPr="008323A3">
              <w:rPr>
                <w:rFonts w:ascii="Arial Narrow" w:hAnsi="Arial Narrow"/>
              </w:rPr>
              <w:t>Möglichkeiten und Folgen konkurrierender Meeresnutzungen einschließlich mariner Aquakultur für Fanggebiete beurteilen</w:t>
            </w:r>
          </w:p>
        </w:tc>
        <w:tc>
          <w:tcPr>
            <w:tcW w:w="737" w:type="dxa"/>
            <w:gridSpan w:val="2"/>
            <w:tcMar>
              <w:top w:w="11" w:type="dxa"/>
            </w:tcMar>
            <w:vAlign w:val="center"/>
          </w:tcPr>
          <w:p w:rsidR="00676319" w:rsidRPr="00676319" w:rsidRDefault="00676319" w:rsidP="00676319">
            <w:pPr>
              <w:spacing w:after="120"/>
              <w:jc w:val="center"/>
              <w:rPr>
                <w:rFonts w:ascii="Arial Narrow" w:hAnsi="Arial Narrow"/>
                <w:sz w:val="20"/>
              </w:rPr>
            </w:pPr>
          </w:p>
        </w:tc>
        <w:tc>
          <w:tcPr>
            <w:tcW w:w="737" w:type="dxa"/>
            <w:gridSpan w:val="2"/>
            <w:shd w:val="clear" w:color="auto" w:fill="D9D9D9"/>
            <w:vAlign w:val="center"/>
          </w:tcPr>
          <w:p w:rsidR="00676319" w:rsidRPr="00676319" w:rsidRDefault="008323A3" w:rsidP="00676319">
            <w:pPr>
              <w:spacing w:after="120"/>
              <w:jc w:val="center"/>
              <w:rPr>
                <w:rFonts w:ascii="Arial Narrow" w:hAnsi="Arial Narrow"/>
                <w:sz w:val="20"/>
              </w:rPr>
            </w:pPr>
            <w:r>
              <w:rPr>
                <w:rFonts w:ascii="Arial Narrow" w:hAnsi="Arial Narrow"/>
                <w:sz w:val="20"/>
              </w:rPr>
              <w:t>7</w:t>
            </w:r>
          </w:p>
        </w:tc>
        <w:tc>
          <w:tcPr>
            <w:tcW w:w="3742" w:type="dxa"/>
            <w:gridSpan w:val="2"/>
          </w:tcPr>
          <w:p w:rsidR="00676319" w:rsidRDefault="00676319" w:rsidP="00A25801">
            <w:pPr>
              <w:pStyle w:val="BIBBSpaltennummer"/>
              <w:rPr>
                <w:sz w:val="18"/>
                <w:szCs w:val="18"/>
              </w:rPr>
            </w:pPr>
          </w:p>
        </w:tc>
      </w:tr>
      <w:tr w:rsidR="00676319" w:rsidRPr="00676319" w:rsidTr="001A34AF">
        <w:tblPrEx>
          <w:tblBorders>
            <w:left w:val="none" w:sz="0" w:space="0" w:color="auto"/>
            <w:right w:val="none" w:sz="0" w:space="0" w:color="auto"/>
            <w:insideH w:val="single" w:sz="4" w:space="0" w:color="auto"/>
          </w:tblBorders>
          <w:tblCellMar>
            <w:top w:w="85" w:type="dxa"/>
            <w:left w:w="85" w:type="dxa"/>
            <w:right w:w="85" w:type="dxa"/>
          </w:tblCellMar>
          <w:tblLook w:val="0000" w:firstRow="0" w:lastRow="0" w:firstColumn="0" w:lastColumn="0" w:noHBand="0" w:noVBand="0"/>
        </w:tblPrEx>
        <w:trPr>
          <w:gridBefore w:val="1"/>
          <w:wBefore w:w="23" w:type="dxa"/>
          <w:cantSplit/>
          <w:jc w:val="center"/>
        </w:trPr>
        <w:tc>
          <w:tcPr>
            <w:tcW w:w="454" w:type="dxa"/>
            <w:gridSpan w:val="2"/>
            <w:tcMar>
              <w:top w:w="102" w:type="dxa"/>
              <w:bottom w:w="102" w:type="dxa"/>
            </w:tcMar>
          </w:tcPr>
          <w:p w:rsidR="00676319" w:rsidRPr="00676319" w:rsidRDefault="00676319" w:rsidP="00A2097B">
            <w:pPr>
              <w:pStyle w:val="BIBBNummerierung123"/>
              <w:keepNext/>
              <w:numPr>
                <w:ilvl w:val="0"/>
                <w:numId w:val="0"/>
              </w:numPr>
              <w:spacing w:after="0" w:line="240" w:lineRule="auto"/>
              <w:jc w:val="left"/>
              <w:rPr>
                <w:rFonts w:ascii="Arial Narrow" w:hAnsi="Arial Narrow"/>
                <w:b/>
                <w:sz w:val="20"/>
                <w:szCs w:val="20"/>
              </w:rPr>
            </w:pPr>
            <w:r w:rsidRPr="00676319">
              <w:rPr>
                <w:rFonts w:ascii="Arial Narrow" w:hAnsi="Arial Narrow"/>
                <w:b/>
                <w:sz w:val="20"/>
                <w:szCs w:val="20"/>
              </w:rPr>
              <w:t>2.</w:t>
            </w:r>
          </w:p>
        </w:tc>
        <w:tc>
          <w:tcPr>
            <w:tcW w:w="9752" w:type="dxa"/>
            <w:gridSpan w:val="8"/>
            <w:tcMar>
              <w:top w:w="102" w:type="dxa"/>
              <w:bottom w:w="102" w:type="dxa"/>
            </w:tcMar>
          </w:tcPr>
          <w:p w:rsidR="00676319" w:rsidRPr="00676319" w:rsidRDefault="008323A3" w:rsidP="008323A3">
            <w:pPr>
              <w:pStyle w:val="BIBBNummerierung123"/>
              <w:keepNext/>
              <w:numPr>
                <w:ilvl w:val="0"/>
                <w:numId w:val="0"/>
              </w:numPr>
              <w:jc w:val="left"/>
              <w:rPr>
                <w:rFonts w:ascii="Arial Narrow" w:hAnsi="Arial Narrow"/>
                <w:b/>
                <w:sz w:val="20"/>
                <w:szCs w:val="20"/>
              </w:rPr>
            </w:pPr>
            <w:r w:rsidRPr="008323A3">
              <w:rPr>
                <w:rFonts w:ascii="Arial Narrow" w:hAnsi="Arial Narrow"/>
                <w:b/>
                <w:sz w:val="20"/>
                <w:szCs w:val="20"/>
              </w:rPr>
              <w:t>Einsatz, Anpassung und Instandhaltung von Fanggeräten</w:t>
            </w:r>
            <w:r>
              <w:rPr>
                <w:rFonts w:ascii="Arial Narrow" w:hAnsi="Arial Narrow"/>
                <w:b/>
                <w:sz w:val="20"/>
                <w:szCs w:val="20"/>
              </w:rPr>
              <w:t xml:space="preserve"> </w:t>
            </w:r>
            <w:r w:rsidRPr="008323A3">
              <w:rPr>
                <w:rFonts w:ascii="Arial Narrow" w:hAnsi="Arial Narrow"/>
                <w:b/>
                <w:sz w:val="20"/>
                <w:szCs w:val="20"/>
              </w:rPr>
              <w:t>(§ 4 Absatz 4 Nummer 2)</w:t>
            </w:r>
          </w:p>
        </w:tc>
      </w:tr>
      <w:tr w:rsidR="00AF7347" w:rsidRPr="003E47B7" w:rsidTr="00AF7347">
        <w:tblPrEx>
          <w:tblBorders>
            <w:left w:val="none" w:sz="0" w:space="0" w:color="auto"/>
            <w:right w:val="none" w:sz="0" w:space="0" w:color="auto"/>
            <w:insideH w:val="single" w:sz="4" w:space="0" w:color="auto"/>
          </w:tblBorders>
          <w:tblCellMar>
            <w:top w:w="85" w:type="dxa"/>
            <w:left w:w="85" w:type="dxa"/>
            <w:right w:w="85" w:type="dxa"/>
          </w:tblCellMar>
          <w:tblLook w:val="0000" w:firstRow="0" w:lastRow="0" w:firstColumn="0" w:lastColumn="0" w:noHBand="0" w:noVBand="0"/>
        </w:tblPrEx>
        <w:trPr>
          <w:gridBefore w:val="1"/>
          <w:wBefore w:w="23" w:type="dxa"/>
          <w:trHeight w:val="188"/>
          <w:tblHeader/>
          <w:jc w:val="center"/>
        </w:trPr>
        <w:tc>
          <w:tcPr>
            <w:tcW w:w="454" w:type="dxa"/>
            <w:gridSpan w:val="2"/>
            <w:tcMar>
              <w:top w:w="11" w:type="dxa"/>
            </w:tcMar>
          </w:tcPr>
          <w:p w:rsidR="00676319" w:rsidRPr="003E47B7" w:rsidRDefault="00676319" w:rsidP="00676319">
            <w:pPr>
              <w:pStyle w:val="BIBBSpaltennummer"/>
              <w:jc w:val="left"/>
              <w:rPr>
                <w:sz w:val="18"/>
                <w:szCs w:val="18"/>
              </w:rPr>
            </w:pPr>
          </w:p>
        </w:tc>
        <w:tc>
          <w:tcPr>
            <w:tcW w:w="4536" w:type="dxa"/>
            <w:gridSpan w:val="2"/>
            <w:tcMar>
              <w:top w:w="11" w:type="dxa"/>
            </w:tcMar>
          </w:tcPr>
          <w:p w:rsidR="00F87CF7" w:rsidRPr="00F87CF7" w:rsidRDefault="00F87CF7" w:rsidP="00F87CF7">
            <w:pPr>
              <w:pStyle w:val="BIBBNummerierungabc"/>
              <w:numPr>
                <w:ilvl w:val="0"/>
                <w:numId w:val="30"/>
              </w:numPr>
              <w:jc w:val="left"/>
              <w:rPr>
                <w:rFonts w:ascii="Arial Narrow" w:hAnsi="Arial Narrow"/>
              </w:rPr>
            </w:pPr>
            <w:r w:rsidRPr="00F87CF7">
              <w:rPr>
                <w:rFonts w:ascii="Arial Narrow" w:hAnsi="Arial Narrow"/>
              </w:rPr>
              <w:t xml:space="preserve">Fanggeräte unter Berücksichtigung von Zielfischarten und </w:t>
            </w:r>
            <w:r>
              <w:rPr>
                <w:rFonts w:ascii="Arial Narrow" w:hAnsi="Arial Narrow"/>
              </w:rPr>
              <w:noBreakHyphen/>
            </w:r>
            <w:r w:rsidRPr="00F87CF7">
              <w:rPr>
                <w:rFonts w:ascii="Arial Narrow" w:hAnsi="Arial Narrow"/>
              </w:rPr>
              <w:t>größe sowie Meeresgebieten auswählen</w:t>
            </w:r>
          </w:p>
          <w:p w:rsidR="00F87CF7" w:rsidRPr="00F87CF7" w:rsidRDefault="00F87CF7" w:rsidP="00F87CF7">
            <w:pPr>
              <w:pStyle w:val="BIBBNummerierungabc"/>
              <w:numPr>
                <w:ilvl w:val="0"/>
                <w:numId w:val="30"/>
              </w:numPr>
              <w:jc w:val="left"/>
              <w:rPr>
                <w:rFonts w:ascii="Arial Narrow" w:hAnsi="Arial Narrow"/>
              </w:rPr>
            </w:pPr>
            <w:r w:rsidRPr="00F87CF7">
              <w:rPr>
                <w:rFonts w:ascii="Arial Narrow" w:hAnsi="Arial Narrow"/>
              </w:rPr>
              <w:t>Fanggeräte vorbereiten, anpassen und einsetzen</w:t>
            </w:r>
          </w:p>
          <w:p w:rsidR="00676319" w:rsidRPr="005C4F7E" w:rsidRDefault="00F87CF7" w:rsidP="00F87CF7">
            <w:pPr>
              <w:pStyle w:val="BIBBNummerierungabc"/>
              <w:numPr>
                <w:ilvl w:val="0"/>
                <w:numId w:val="30"/>
              </w:numPr>
              <w:jc w:val="left"/>
              <w:rPr>
                <w:rFonts w:ascii="Arial Narrow" w:hAnsi="Arial Narrow"/>
              </w:rPr>
            </w:pPr>
            <w:r w:rsidRPr="00F87CF7">
              <w:rPr>
                <w:rFonts w:ascii="Arial Narrow" w:hAnsi="Arial Narrow"/>
              </w:rPr>
              <w:t>Fanggeräte reinigen, instand halten und lagern</w:t>
            </w:r>
          </w:p>
        </w:tc>
        <w:tc>
          <w:tcPr>
            <w:tcW w:w="737" w:type="dxa"/>
            <w:gridSpan w:val="2"/>
            <w:tcMar>
              <w:top w:w="11" w:type="dxa"/>
            </w:tcMar>
            <w:vAlign w:val="center"/>
          </w:tcPr>
          <w:p w:rsidR="00676319" w:rsidRPr="00676319" w:rsidRDefault="00676319" w:rsidP="00676319">
            <w:pPr>
              <w:spacing w:after="120"/>
              <w:jc w:val="center"/>
              <w:rPr>
                <w:rFonts w:ascii="Arial Narrow" w:hAnsi="Arial Narrow"/>
                <w:sz w:val="20"/>
              </w:rPr>
            </w:pPr>
          </w:p>
        </w:tc>
        <w:tc>
          <w:tcPr>
            <w:tcW w:w="737" w:type="dxa"/>
            <w:gridSpan w:val="2"/>
            <w:shd w:val="clear" w:color="auto" w:fill="D9D9D9"/>
            <w:vAlign w:val="center"/>
          </w:tcPr>
          <w:p w:rsidR="00676319" w:rsidRPr="00676319" w:rsidRDefault="008323A3" w:rsidP="00676319">
            <w:pPr>
              <w:spacing w:after="120"/>
              <w:jc w:val="center"/>
              <w:rPr>
                <w:rFonts w:ascii="Arial Narrow" w:hAnsi="Arial Narrow"/>
                <w:sz w:val="20"/>
              </w:rPr>
            </w:pPr>
            <w:r>
              <w:rPr>
                <w:rFonts w:ascii="Arial Narrow" w:hAnsi="Arial Narrow"/>
                <w:sz w:val="20"/>
              </w:rPr>
              <w:t>20</w:t>
            </w:r>
          </w:p>
        </w:tc>
        <w:tc>
          <w:tcPr>
            <w:tcW w:w="3742" w:type="dxa"/>
            <w:gridSpan w:val="2"/>
          </w:tcPr>
          <w:p w:rsidR="00676319" w:rsidRDefault="00676319" w:rsidP="00A25801">
            <w:pPr>
              <w:pStyle w:val="BIBBSpaltennummer"/>
              <w:rPr>
                <w:sz w:val="18"/>
                <w:szCs w:val="18"/>
              </w:rPr>
            </w:pPr>
          </w:p>
        </w:tc>
      </w:tr>
      <w:tr w:rsidR="00676319" w:rsidRPr="00676319" w:rsidTr="00A25801">
        <w:tblPrEx>
          <w:tblBorders>
            <w:left w:val="none" w:sz="0" w:space="0" w:color="auto"/>
            <w:right w:val="none" w:sz="0" w:space="0" w:color="auto"/>
            <w:insideH w:val="single" w:sz="4" w:space="0" w:color="auto"/>
          </w:tblBorders>
          <w:tblCellMar>
            <w:top w:w="85" w:type="dxa"/>
            <w:left w:w="85" w:type="dxa"/>
            <w:right w:w="85" w:type="dxa"/>
          </w:tblCellMar>
          <w:tblLook w:val="0000" w:firstRow="0" w:lastRow="0" w:firstColumn="0" w:lastColumn="0" w:noHBand="0" w:noVBand="0"/>
        </w:tblPrEx>
        <w:trPr>
          <w:gridBefore w:val="1"/>
          <w:wBefore w:w="23" w:type="dxa"/>
          <w:cantSplit/>
          <w:jc w:val="center"/>
        </w:trPr>
        <w:tc>
          <w:tcPr>
            <w:tcW w:w="454" w:type="dxa"/>
            <w:gridSpan w:val="2"/>
            <w:tcMar>
              <w:top w:w="102" w:type="dxa"/>
              <w:bottom w:w="102" w:type="dxa"/>
            </w:tcMar>
          </w:tcPr>
          <w:p w:rsidR="00676319" w:rsidRPr="00676319" w:rsidRDefault="00676319" w:rsidP="002E355C">
            <w:pPr>
              <w:pStyle w:val="BIBBNummerierung123"/>
              <w:keepNext/>
              <w:numPr>
                <w:ilvl w:val="0"/>
                <w:numId w:val="0"/>
              </w:numPr>
              <w:spacing w:after="0" w:line="240" w:lineRule="auto"/>
              <w:jc w:val="left"/>
              <w:rPr>
                <w:rFonts w:ascii="Arial Narrow" w:hAnsi="Arial Narrow"/>
                <w:b/>
                <w:sz w:val="20"/>
                <w:szCs w:val="20"/>
              </w:rPr>
            </w:pPr>
            <w:r w:rsidRPr="00676319">
              <w:rPr>
                <w:rFonts w:ascii="Arial Narrow" w:hAnsi="Arial Narrow"/>
                <w:b/>
                <w:sz w:val="20"/>
                <w:szCs w:val="20"/>
              </w:rPr>
              <w:t>3.</w:t>
            </w:r>
          </w:p>
        </w:tc>
        <w:tc>
          <w:tcPr>
            <w:tcW w:w="9752" w:type="dxa"/>
            <w:gridSpan w:val="8"/>
            <w:tcMar>
              <w:top w:w="102" w:type="dxa"/>
              <w:bottom w:w="102" w:type="dxa"/>
            </w:tcMar>
          </w:tcPr>
          <w:p w:rsidR="00676319" w:rsidRPr="008323A3" w:rsidRDefault="008323A3" w:rsidP="008323A3">
            <w:pPr>
              <w:pStyle w:val="BIBBNummerierung123"/>
              <w:keepNext/>
              <w:numPr>
                <w:ilvl w:val="0"/>
                <w:numId w:val="0"/>
              </w:numPr>
              <w:jc w:val="left"/>
              <w:rPr>
                <w:rFonts w:ascii="Arial Narrow" w:hAnsi="Arial Narrow"/>
                <w:b/>
                <w:sz w:val="20"/>
                <w:szCs w:val="20"/>
              </w:rPr>
            </w:pPr>
            <w:r w:rsidRPr="008323A3">
              <w:rPr>
                <w:rFonts w:ascii="Arial Narrow" w:hAnsi="Arial Narrow"/>
                <w:b/>
                <w:sz w:val="20"/>
                <w:szCs w:val="20"/>
              </w:rPr>
              <w:t>Sicherheit und Verhalten an Bord</w:t>
            </w:r>
            <w:r>
              <w:rPr>
                <w:rFonts w:ascii="Arial Narrow" w:hAnsi="Arial Narrow"/>
                <w:b/>
                <w:sz w:val="20"/>
                <w:szCs w:val="20"/>
              </w:rPr>
              <w:t xml:space="preserve"> </w:t>
            </w:r>
            <w:r w:rsidRPr="008323A3">
              <w:rPr>
                <w:rFonts w:ascii="Arial Narrow" w:hAnsi="Arial Narrow"/>
                <w:b/>
                <w:sz w:val="20"/>
                <w:szCs w:val="20"/>
              </w:rPr>
              <w:t>(§ 4 Absatz 4 Nummer 3)</w:t>
            </w:r>
          </w:p>
        </w:tc>
      </w:tr>
      <w:tr w:rsidR="00AF7347" w:rsidRPr="003E47B7" w:rsidTr="00AF7347">
        <w:tblPrEx>
          <w:tblBorders>
            <w:left w:val="none" w:sz="0" w:space="0" w:color="auto"/>
            <w:right w:val="none" w:sz="0" w:space="0" w:color="auto"/>
            <w:insideH w:val="single" w:sz="4" w:space="0" w:color="auto"/>
          </w:tblBorders>
          <w:tblCellMar>
            <w:top w:w="85" w:type="dxa"/>
            <w:left w:w="85" w:type="dxa"/>
            <w:right w:w="85" w:type="dxa"/>
          </w:tblCellMar>
          <w:tblLook w:val="0000" w:firstRow="0" w:lastRow="0" w:firstColumn="0" w:lastColumn="0" w:noHBand="0" w:noVBand="0"/>
        </w:tblPrEx>
        <w:trPr>
          <w:gridBefore w:val="1"/>
          <w:wBefore w:w="23" w:type="dxa"/>
          <w:trHeight w:val="188"/>
          <w:tblHeader/>
          <w:jc w:val="center"/>
        </w:trPr>
        <w:tc>
          <w:tcPr>
            <w:tcW w:w="454" w:type="dxa"/>
            <w:gridSpan w:val="2"/>
            <w:tcMar>
              <w:top w:w="11" w:type="dxa"/>
            </w:tcMar>
          </w:tcPr>
          <w:p w:rsidR="00676319" w:rsidRPr="003E47B7" w:rsidRDefault="00676319" w:rsidP="00676319">
            <w:pPr>
              <w:pStyle w:val="BIBBSpaltennummer"/>
              <w:jc w:val="left"/>
              <w:rPr>
                <w:sz w:val="18"/>
                <w:szCs w:val="18"/>
              </w:rPr>
            </w:pPr>
          </w:p>
        </w:tc>
        <w:tc>
          <w:tcPr>
            <w:tcW w:w="4536" w:type="dxa"/>
            <w:gridSpan w:val="2"/>
            <w:tcMar>
              <w:top w:w="11" w:type="dxa"/>
            </w:tcMar>
          </w:tcPr>
          <w:p w:rsidR="008323A3" w:rsidRPr="008323A3" w:rsidRDefault="008323A3" w:rsidP="00F87CF7">
            <w:pPr>
              <w:pStyle w:val="BIBBNummerierungabc"/>
              <w:numPr>
                <w:ilvl w:val="0"/>
                <w:numId w:val="34"/>
              </w:numPr>
              <w:jc w:val="left"/>
              <w:rPr>
                <w:rFonts w:ascii="Arial Narrow" w:hAnsi="Arial Narrow" w:cs="Arial"/>
              </w:rPr>
            </w:pPr>
            <w:r w:rsidRPr="008323A3">
              <w:rPr>
                <w:rFonts w:ascii="Arial Narrow" w:hAnsi="Arial Narrow" w:cs="Arial"/>
              </w:rPr>
              <w:t>Seemannschaft praktizieren</w:t>
            </w:r>
          </w:p>
          <w:p w:rsidR="008323A3" w:rsidRPr="008323A3" w:rsidRDefault="008323A3" w:rsidP="00F87CF7">
            <w:pPr>
              <w:pStyle w:val="BIBBNummerierungabc"/>
              <w:numPr>
                <w:ilvl w:val="0"/>
                <w:numId w:val="34"/>
              </w:numPr>
              <w:jc w:val="left"/>
              <w:rPr>
                <w:rFonts w:ascii="Arial Narrow" w:hAnsi="Arial Narrow" w:cs="Arial"/>
              </w:rPr>
            </w:pPr>
            <w:r w:rsidRPr="008323A3">
              <w:rPr>
                <w:rFonts w:ascii="Arial Narrow" w:hAnsi="Arial Narrow" w:cs="Arial"/>
              </w:rPr>
              <w:t>Maßnahmen des Feuerschutzes und Rettungsbootwesens anwenden</w:t>
            </w:r>
          </w:p>
          <w:p w:rsidR="008323A3" w:rsidRPr="008323A3" w:rsidRDefault="008323A3" w:rsidP="00F87CF7">
            <w:pPr>
              <w:pStyle w:val="BIBBNummerierungabc"/>
              <w:numPr>
                <w:ilvl w:val="0"/>
                <w:numId w:val="34"/>
              </w:numPr>
              <w:jc w:val="left"/>
              <w:rPr>
                <w:rFonts w:ascii="Arial Narrow" w:hAnsi="Arial Narrow" w:cs="Arial"/>
              </w:rPr>
            </w:pPr>
            <w:r w:rsidRPr="008323A3">
              <w:rPr>
                <w:rFonts w:ascii="Arial Narrow" w:hAnsi="Arial Narrow" w:cs="Arial"/>
              </w:rPr>
              <w:t>Gefährdungspotenziale im Decksbetrieb erkennen und an der Erstellung von Gefährdungsbeurteilungen mitwirken</w:t>
            </w:r>
          </w:p>
          <w:p w:rsidR="008323A3" w:rsidRPr="008323A3" w:rsidRDefault="008323A3" w:rsidP="00F87CF7">
            <w:pPr>
              <w:pStyle w:val="BIBBNummerierungabc"/>
              <w:numPr>
                <w:ilvl w:val="0"/>
                <w:numId w:val="34"/>
              </w:numPr>
              <w:jc w:val="left"/>
              <w:rPr>
                <w:rFonts w:ascii="Arial Narrow" w:hAnsi="Arial Narrow" w:cs="Arial"/>
              </w:rPr>
            </w:pPr>
            <w:r w:rsidRPr="008323A3">
              <w:rPr>
                <w:rFonts w:ascii="Arial Narrow" w:hAnsi="Arial Narrow" w:cs="Arial"/>
              </w:rPr>
              <w:t>Störungen im Schiffsbetrieb erkennen, beurteilen und Maßnahmen zu deren Beseitigung ergreifen</w:t>
            </w:r>
          </w:p>
          <w:p w:rsidR="008323A3" w:rsidRPr="008323A3" w:rsidRDefault="008323A3" w:rsidP="00F87CF7">
            <w:pPr>
              <w:pStyle w:val="BIBBNummerierungabc"/>
              <w:numPr>
                <w:ilvl w:val="0"/>
                <w:numId w:val="34"/>
              </w:numPr>
              <w:jc w:val="left"/>
              <w:rPr>
                <w:rFonts w:ascii="Arial Narrow" w:hAnsi="Arial Narrow" w:cs="Arial"/>
              </w:rPr>
            </w:pPr>
            <w:r w:rsidRPr="008323A3">
              <w:rPr>
                <w:rFonts w:ascii="Arial Narrow" w:hAnsi="Arial Narrow" w:cs="Arial"/>
              </w:rPr>
              <w:t>Fischereifahrzeuge mit Lebensmitteln ausrüsten und Mahlzeiten zubereiten</w:t>
            </w:r>
          </w:p>
          <w:p w:rsidR="008323A3" w:rsidRPr="008323A3" w:rsidRDefault="008323A3" w:rsidP="00F87CF7">
            <w:pPr>
              <w:pStyle w:val="BIBBNummerierungabc"/>
              <w:numPr>
                <w:ilvl w:val="0"/>
                <w:numId w:val="34"/>
              </w:numPr>
              <w:jc w:val="left"/>
              <w:rPr>
                <w:rFonts w:ascii="Arial Narrow" w:hAnsi="Arial Narrow" w:cs="Arial"/>
              </w:rPr>
            </w:pPr>
            <w:r w:rsidRPr="008323A3">
              <w:rPr>
                <w:rFonts w:ascii="Arial Narrow" w:hAnsi="Arial Narrow" w:cs="Arial"/>
              </w:rPr>
              <w:t>Hygienestandards beim Anbordnehmen, der Be- und Verarbeitung, Lagerung und Anlandung von Fängen umsetzen</w:t>
            </w:r>
          </w:p>
          <w:p w:rsidR="00676319" w:rsidRPr="005C4F7E" w:rsidRDefault="008323A3" w:rsidP="00F87CF7">
            <w:pPr>
              <w:pStyle w:val="BIBBNummerierungabc"/>
              <w:numPr>
                <w:ilvl w:val="0"/>
                <w:numId w:val="34"/>
              </w:numPr>
              <w:jc w:val="left"/>
              <w:rPr>
                <w:rFonts w:ascii="Arial Narrow" w:hAnsi="Arial Narrow"/>
              </w:rPr>
            </w:pPr>
            <w:r w:rsidRPr="008323A3">
              <w:rPr>
                <w:rFonts w:ascii="Arial Narrow" w:hAnsi="Arial Narrow" w:cs="Arial"/>
              </w:rPr>
              <w:t>Wasserfahrzeuge unter Berücksichtigung des Schifffahrtsrechts steuern und bedienen</w:t>
            </w:r>
          </w:p>
        </w:tc>
        <w:tc>
          <w:tcPr>
            <w:tcW w:w="737" w:type="dxa"/>
            <w:gridSpan w:val="2"/>
            <w:tcMar>
              <w:top w:w="11" w:type="dxa"/>
            </w:tcMar>
            <w:vAlign w:val="center"/>
          </w:tcPr>
          <w:p w:rsidR="00676319" w:rsidRPr="00676319" w:rsidRDefault="00676319" w:rsidP="00676319">
            <w:pPr>
              <w:spacing w:after="120"/>
              <w:jc w:val="center"/>
              <w:rPr>
                <w:rFonts w:ascii="Arial Narrow" w:hAnsi="Arial Narrow"/>
                <w:sz w:val="20"/>
              </w:rPr>
            </w:pPr>
          </w:p>
        </w:tc>
        <w:tc>
          <w:tcPr>
            <w:tcW w:w="737" w:type="dxa"/>
            <w:gridSpan w:val="2"/>
            <w:shd w:val="clear" w:color="auto" w:fill="D9D9D9"/>
            <w:vAlign w:val="center"/>
          </w:tcPr>
          <w:p w:rsidR="00676319" w:rsidRPr="00676319" w:rsidRDefault="008323A3" w:rsidP="00676319">
            <w:pPr>
              <w:spacing w:after="120"/>
              <w:jc w:val="center"/>
              <w:rPr>
                <w:rFonts w:ascii="Arial Narrow" w:hAnsi="Arial Narrow"/>
                <w:sz w:val="20"/>
              </w:rPr>
            </w:pPr>
            <w:r>
              <w:rPr>
                <w:rFonts w:ascii="Arial Narrow" w:hAnsi="Arial Narrow"/>
                <w:sz w:val="20"/>
              </w:rPr>
              <w:t>10</w:t>
            </w:r>
          </w:p>
        </w:tc>
        <w:tc>
          <w:tcPr>
            <w:tcW w:w="3742" w:type="dxa"/>
            <w:gridSpan w:val="2"/>
          </w:tcPr>
          <w:p w:rsidR="00676319" w:rsidRDefault="00676319" w:rsidP="00A25801">
            <w:pPr>
              <w:pStyle w:val="BIBBSpaltennummer"/>
              <w:rPr>
                <w:sz w:val="18"/>
                <w:szCs w:val="18"/>
              </w:rPr>
            </w:pPr>
          </w:p>
        </w:tc>
      </w:tr>
      <w:tr w:rsidR="00676319" w:rsidRPr="00676319" w:rsidTr="00A25801">
        <w:tblPrEx>
          <w:tblBorders>
            <w:left w:val="none" w:sz="0" w:space="0" w:color="auto"/>
            <w:right w:val="none" w:sz="0" w:space="0" w:color="auto"/>
            <w:insideH w:val="single" w:sz="4" w:space="0" w:color="auto"/>
          </w:tblBorders>
          <w:tblCellMar>
            <w:top w:w="85" w:type="dxa"/>
            <w:left w:w="85" w:type="dxa"/>
            <w:right w:w="85" w:type="dxa"/>
          </w:tblCellMar>
          <w:tblLook w:val="0000" w:firstRow="0" w:lastRow="0" w:firstColumn="0" w:lastColumn="0" w:noHBand="0" w:noVBand="0"/>
        </w:tblPrEx>
        <w:trPr>
          <w:gridBefore w:val="1"/>
          <w:wBefore w:w="23" w:type="dxa"/>
          <w:cantSplit/>
          <w:jc w:val="center"/>
        </w:trPr>
        <w:tc>
          <w:tcPr>
            <w:tcW w:w="454" w:type="dxa"/>
            <w:gridSpan w:val="2"/>
            <w:tcMar>
              <w:top w:w="102" w:type="dxa"/>
              <w:bottom w:w="102" w:type="dxa"/>
            </w:tcMar>
          </w:tcPr>
          <w:p w:rsidR="00676319" w:rsidRPr="00895FF7" w:rsidRDefault="00676319" w:rsidP="00A25801">
            <w:pPr>
              <w:pStyle w:val="BIBBNummerierung123"/>
              <w:keepNext/>
              <w:numPr>
                <w:ilvl w:val="0"/>
                <w:numId w:val="0"/>
              </w:numPr>
              <w:spacing w:after="0" w:line="240" w:lineRule="auto"/>
              <w:jc w:val="left"/>
              <w:rPr>
                <w:rFonts w:ascii="Arial Narrow" w:hAnsi="Arial Narrow"/>
                <w:b/>
                <w:sz w:val="20"/>
                <w:szCs w:val="20"/>
              </w:rPr>
            </w:pPr>
            <w:r w:rsidRPr="00676319">
              <w:rPr>
                <w:rFonts w:ascii="Arial Narrow" w:hAnsi="Arial Narrow"/>
                <w:b/>
                <w:sz w:val="20"/>
                <w:szCs w:val="20"/>
              </w:rPr>
              <w:t>4.</w:t>
            </w:r>
          </w:p>
        </w:tc>
        <w:tc>
          <w:tcPr>
            <w:tcW w:w="9752" w:type="dxa"/>
            <w:gridSpan w:val="8"/>
            <w:tcMar>
              <w:top w:w="102" w:type="dxa"/>
              <w:bottom w:w="102" w:type="dxa"/>
            </w:tcMar>
          </w:tcPr>
          <w:p w:rsidR="00676319" w:rsidRPr="00676319" w:rsidRDefault="008323A3" w:rsidP="008323A3">
            <w:pPr>
              <w:pStyle w:val="BIBBNummerierung123"/>
              <w:keepNext/>
              <w:numPr>
                <w:ilvl w:val="0"/>
                <w:numId w:val="0"/>
              </w:numPr>
              <w:jc w:val="left"/>
              <w:rPr>
                <w:rFonts w:ascii="Arial Narrow" w:hAnsi="Arial Narrow"/>
                <w:b/>
                <w:sz w:val="20"/>
                <w:szCs w:val="20"/>
              </w:rPr>
            </w:pPr>
            <w:r w:rsidRPr="008323A3">
              <w:rPr>
                <w:rFonts w:ascii="Arial Narrow" w:hAnsi="Arial Narrow"/>
                <w:b/>
                <w:sz w:val="20"/>
                <w:szCs w:val="20"/>
              </w:rPr>
              <w:t>Navigation und Wetterwarndienst</w:t>
            </w:r>
            <w:r>
              <w:rPr>
                <w:rFonts w:ascii="Arial Narrow" w:hAnsi="Arial Narrow"/>
                <w:b/>
                <w:sz w:val="20"/>
                <w:szCs w:val="20"/>
              </w:rPr>
              <w:t xml:space="preserve"> </w:t>
            </w:r>
            <w:r w:rsidRPr="008323A3">
              <w:rPr>
                <w:rFonts w:ascii="Arial Narrow" w:hAnsi="Arial Narrow"/>
                <w:b/>
                <w:sz w:val="20"/>
                <w:szCs w:val="20"/>
              </w:rPr>
              <w:t>(§ 4 Absatz 4 Nummer 4)</w:t>
            </w:r>
          </w:p>
        </w:tc>
      </w:tr>
      <w:tr w:rsidR="00AF7347" w:rsidRPr="003E47B7" w:rsidTr="00AF7347">
        <w:tblPrEx>
          <w:tblBorders>
            <w:left w:val="none" w:sz="0" w:space="0" w:color="auto"/>
            <w:right w:val="none" w:sz="0" w:space="0" w:color="auto"/>
            <w:insideH w:val="single" w:sz="4" w:space="0" w:color="auto"/>
          </w:tblBorders>
          <w:tblCellMar>
            <w:top w:w="85" w:type="dxa"/>
            <w:left w:w="85" w:type="dxa"/>
            <w:right w:w="85" w:type="dxa"/>
          </w:tblCellMar>
          <w:tblLook w:val="0000" w:firstRow="0" w:lastRow="0" w:firstColumn="0" w:lastColumn="0" w:noHBand="0" w:noVBand="0"/>
        </w:tblPrEx>
        <w:trPr>
          <w:gridBefore w:val="1"/>
          <w:wBefore w:w="23" w:type="dxa"/>
          <w:trHeight w:val="188"/>
          <w:tblHeader/>
          <w:jc w:val="center"/>
        </w:trPr>
        <w:tc>
          <w:tcPr>
            <w:tcW w:w="454" w:type="dxa"/>
            <w:gridSpan w:val="2"/>
            <w:tcMar>
              <w:top w:w="11" w:type="dxa"/>
            </w:tcMar>
          </w:tcPr>
          <w:p w:rsidR="00676319" w:rsidRPr="003E47B7" w:rsidRDefault="00676319" w:rsidP="00676319">
            <w:pPr>
              <w:pStyle w:val="BIBBSpaltennummer"/>
              <w:jc w:val="left"/>
              <w:rPr>
                <w:sz w:val="18"/>
                <w:szCs w:val="18"/>
              </w:rPr>
            </w:pPr>
          </w:p>
        </w:tc>
        <w:tc>
          <w:tcPr>
            <w:tcW w:w="4536" w:type="dxa"/>
            <w:gridSpan w:val="2"/>
            <w:tcMar>
              <w:top w:w="11" w:type="dxa"/>
            </w:tcMar>
          </w:tcPr>
          <w:p w:rsidR="008323A3" w:rsidRPr="008323A3" w:rsidRDefault="008323A3" w:rsidP="00F87CF7">
            <w:pPr>
              <w:pStyle w:val="BIBBNummerierungabc"/>
              <w:numPr>
                <w:ilvl w:val="0"/>
                <w:numId w:val="33"/>
              </w:numPr>
              <w:jc w:val="left"/>
              <w:rPr>
                <w:rFonts w:ascii="Arial Narrow" w:hAnsi="Arial Narrow"/>
              </w:rPr>
            </w:pPr>
            <w:r w:rsidRPr="008323A3">
              <w:rPr>
                <w:rFonts w:ascii="Arial Narrow" w:hAnsi="Arial Narrow"/>
              </w:rPr>
              <w:t>Informationen des Seewetterdienstes einholen, bewerten und nutzen</w:t>
            </w:r>
          </w:p>
          <w:p w:rsidR="008323A3" w:rsidRPr="008323A3" w:rsidRDefault="008323A3" w:rsidP="00F87CF7">
            <w:pPr>
              <w:pStyle w:val="BIBBNummerierungabc"/>
              <w:numPr>
                <w:ilvl w:val="0"/>
                <w:numId w:val="33"/>
              </w:numPr>
              <w:jc w:val="left"/>
              <w:rPr>
                <w:rFonts w:ascii="Arial Narrow" w:hAnsi="Arial Narrow"/>
              </w:rPr>
            </w:pPr>
            <w:r w:rsidRPr="008323A3">
              <w:rPr>
                <w:rFonts w:ascii="Arial Narrow" w:hAnsi="Arial Narrow"/>
              </w:rPr>
              <w:t>eigene Wetterbeobachtungen durchführen und auf Wettergefährdungen reagieren</w:t>
            </w:r>
          </w:p>
          <w:p w:rsidR="008323A3" w:rsidRPr="008323A3" w:rsidRDefault="008323A3" w:rsidP="00F87CF7">
            <w:pPr>
              <w:pStyle w:val="BIBBNummerierungabc"/>
              <w:numPr>
                <w:ilvl w:val="0"/>
                <w:numId w:val="33"/>
              </w:numPr>
              <w:jc w:val="left"/>
              <w:rPr>
                <w:rFonts w:ascii="Arial Narrow" w:hAnsi="Arial Narrow"/>
              </w:rPr>
            </w:pPr>
            <w:r w:rsidRPr="008323A3">
              <w:rPr>
                <w:rFonts w:ascii="Arial Narrow" w:hAnsi="Arial Narrow"/>
              </w:rPr>
              <w:t>Fangreisen und Fangtätigkeiten in Abhängigkeit von Wetterwarnungen planen und an der Durchführung von Fangreisen und Fangtätigkeiten mitwirken</w:t>
            </w:r>
          </w:p>
          <w:p w:rsidR="008323A3" w:rsidRPr="008323A3" w:rsidRDefault="008323A3" w:rsidP="00F87CF7">
            <w:pPr>
              <w:pStyle w:val="BIBBNummerierungabc"/>
              <w:numPr>
                <w:ilvl w:val="0"/>
                <w:numId w:val="33"/>
              </w:numPr>
              <w:jc w:val="left"/>
              <w:rPr>
                <w:rFonts w:ascii="Arial Narrow" w:hAnsi="Arial Narrow"/>
              </w:rPr>
            </w:pPr>
            <w:r w:rsidRPr="008323A3">
              <w:rPr>
                <w:rFonts w:ascii="Arial Narrow" w:hAnsi="Arial Narrow"/>
              </w:rPr>
              <w:t>Navigationsgeräte und nautische Ausrüstung handhaben</w:t>
            </w:r>
          </w:p>
          <w:p w:rsidR="00676319" w:rsidRPr="005C4F7E" w:rsidRDefault="008323A3" w:rsidP="00F87CF7">
            <w:pPr>
              <w:pStyle w:val="BIBBNummerierungabc"/>
              <w:numPr>
                <w:ilvl w:val="0"/>
                <w:numId w:val="33"/>
              </w:numPr>
              <w:jc w:val="left"/>
              <w:rPr>
                <w:rFonts w:ascii="Arial Narrow" w:hAnsi="Arial Narrow"/>
              </w:rPr>
            </w:pPr>
            <w:r w:rsidRPr="008323A3">
              <w:rPr>
                <w:rFonts w:ascii="Arial Narrow" w:hAnsi="Arial Narrow"/>
              </w:rPr>
              <w:t>bei der Navigation von Fischereifahrzeugen mitwirken</w:t>
            </w:r>
          </w:p>
        </w:tc>
        <w:tc>
          <w:tcPr>
            <w:tcW w:w="737" w:type="dxa"/>
            <w:gridSpan w:val="2"/>
            <w:tcMar>
              <w:top w:w="11" w:type="dxa"/>
            </w:tcMar>
            <w:vAlign w:val="center"/>
          </w:tcPr>
          <w:p w:rsidR="00676319" w:rsidRPr="00676319" w:rsidRDefault="00676319" w:rsidP="00676319">
            <w:pPr>
              <w:spacing w:after="120"/>
              <w:jc w:val="center"/>
              <w:rPr>
                <w:rFonts w:ascii="Arial Narrow" w:hAnsi="Arial Narrow"/>
                <w:sz w:val="20"/>
              </w:rPr>
            </w:pPr>
          </w:p>
        </w:tc>
        <w:tc>
          <w:tcPr>
            <w:tcW w:w="737" w:type="dxa"/>
            <w:gridSpan w:val="2"/>
            <w:shd w:val="clear" w:color="auto" w:fill="D9D9D9"/>
            <w:vAlign w:val="center"/>
          </w:tcPr>
          <w:p w:rsidR="00676319" w:rsidRPr="00676319" w:rsidRDefault="008323A3" w:rsidP="00676319">
            <w:pPr>
              <w:spacing w:after="120"/>
              <w:jc w:val="center"/>
              <w:rPr>
                <w:rFonts w:ascii="Arial Narrow" w:hAnsi="Arial Narrow"/>
                <w:sz w:val="20"/>
              </w:rPr>
            </w:pPr>
            <w:r>
              <w:rPr>
                <w:rFonts w:ascii="Arial Narrow" w:hAnsi="Arial Narrow"/>
                <w:sz w:val="20"/>
              </w:rPr>
              <w:t>15</w:t>
            </w:r>
          </w:p>
        </w:tc>
        <w:tc>
          <w:tcPr>
            <w:tcW w:w="3742" w:type="dxa"/>
            <w:gridSpan w:val="2"/>
          </w:tcPr>
          <w:p w:rsidR="00676319" w:rsidRDefault="00676319" w:rsidP="00A25801">
            <w:pPr>
              <w:pStyle w:val="BIBBSpaltennummer"/>
              <w:rPr>
                <w:sz w:val="18"/>
                <w:szCs w:val="18"/>
              </w:rPr>
            </w:pPr>
          </w:p>
        </w:tc>
      </w:tr>
    </w:tbl>
    <w:p w:rsidR="00C62F15" w:rsidRDefault="009A47A3" w:rsidP="009A47A3">
      <w:pPr>
        <w:pStyle w:val="CD-Info-Absatz"/>
        <w:keepNext/>
        <w:spacing w:before="240" w:after="240" w:line="240" w:lineRule="auto"/>
        <w:ind w:left="1701" w:right="-142" w:hanging="1701"/>
        <w:rPr>
          <w:b/>
        </w:rPr>
      </w:pPr>
      <w:r>
        <w:rPr>
          <w:b/>
        </w:rPr>
        <w:lastRenderedPageBreak/>
        <w:t>F</w:t>
      </w:r>
      <w:r w:rsidR="00D844A3">
        <w:rPr>
          <w:b/>
        </w:rPr>
        <w:t>achrichtungsübergreifende, i</w:t>
      </w:r>
      <w:r w:rsidR="00D844A3" w:rsidRPr="00A0607C">
        <w:rPr>
          <w:b/>
        </w:rPr>
        <w:t>ntegrativ</w:t>
      </w:r>
      <w:r w:rsidR="00D844A3">
        <w:rPr>
          <w:b/>
        </w:rPr>
        <w:t xml:space="preserve"> zu vermittelnd</w:t>
      </w:r>
      <w:r w:rsidR="00D844A3" w:rsidRPr="00A0607C">
        <w:rPr>
          <w:b/>
        </w:rPr>
        <w:t>e Fertigkeiten, Kenntnisse und Fähigkeiten</w:t>
      </w:r>
      <w:r>
        <w:rPr>
          <w:b/>
        </w:rPr>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
        <w:gridCol w:w="431"/>
        <w:gridCol w:w="23"/>
        <w:gridCol w:w="4513"/>
        <w:gridCol w:w="23"/>
        <w:gridCol w:w="714"/>
        <w:gridCol w:w="737"/>
        <w:gridCol w:w="23"/>
        <w:gridCol w:w="3719"/>
        <w:gridCol w:w="23"/>
      </w:tblGrid>
      <w:tr w:rsidR="0077651B" w:rsidRPr="00695F04" w:rsidTr="00972657">
        <w:trPr>
          <w:gridAfter w:val="1"/>
          <w:wAfter w:w="23" w:type="dxa"/>
          <w:tblHeader/>
          <w:jc w:val="center"/>
        </w:trPr>
        <w:tc>
          <w:tcPr>
            <w:tcW w:w="454" w:type="dxa"/>
            <w:gridSpan w:val="2"/>
            <w:tcBorders>
              <w:top w:val="single" w:sz="4" w:space="0" w:color="auto"/>
              <w:left w:val="nil"/>
              <w:bottom w:val="nil"/>
            </w:tcBorders>
            <w:shd w:val="clear" w:color="auto" w:fill="auto"/>
            <w:vAlign w:val="center"/>
          </w:tcPr>
          <w:p w:rsidR="0077651B" w:rsidRPr="00695F04" w:rsidRDefault="0077651B" w:rsidP="009A47A3">
            <w:pPr>
              <w:keepNext/>
              <w:jc w:val="center"/>
              <w:rPr>
                <w:rFonts w:ascii="Arial Narrow" w:hAnsi="Arial Narrow"/>
                <w:b/>
                <w:sz w:val="20"/>
              </w:rPr>
            </w:pPr>
            <w:r w:rsidRPr="00695F04">
              <w:rPr>
                <w:rFonts w:ascii="Arial Narrow" w:hAnsi="Arial Narrow"/>
                <w:b/>
                <w:sz w:val="20"/>
              </w:rPr>
              <w:t>Nr.</w:t>
            </w:r>
          </w:p>
        </w:tc>
        <w:tc>
          <w:tcPr>
            <w:tcW w:w="4536" w:type="dxa"/>
            <w:gridSpan w:val="2"/>
            <w:tcBorders>
              <w:top w:val="single" w:sz="4" w:space="0" w:color="auto"/>
              <w:bottom w:val="nil"/>
            </w:tcBorders>
            <w:shd w:val="clear" w:color="auto" w:fill="auto"/>
            <w:vAlign w:val="center"/>
          </w:tcPr>
          <w:p w:rsidR="0077651B" w:rsidRPr="00695F04" w:rsidRDefault="0077651B" w:rsidP="009A47A3">
            <w:pPr>
              <w:keepNext/>
              <w:rPr>
                <w:rFonts w:ascii="Arial Narrow" w:hAnsi="Arial Narrow"/>
                <w:b/>
                <w:sz w:val="20"/>
              </w:rPr>
            </w:pPr>
            <w:r w:rsidRPr="00695F04">
              <w:rPr>
                <w:rFonts w:ascii="Arial Narrow" w:hAnsi="Arial Narrow"/>
                <w:b/>
                <w:sz w:val="20"/>
              </w:rPr>
              <w:t>Fertigkeiten, Kenntnisse und Fähigkeiten</w:t>
            </w:r>
          </w:p>
        </w:tc>
        <w:tc>
          <w:tcPr>
            <w:tcW w:w="1474" w:type="dxa"/>
            <w:gridSpan w:val="3"/>
            <w:tcBorders>
              <w:top w:val="single" w:sz="4" w:space="0" w:color="auto"/>
              <w:bottom w:val="nil"/>
            </w:tcBorders>
            <w:shd w:val="clear" w:color="auto" w:fill="auto"/>
            <w:vAlign w:val="center"/>
          </w:tcPr>
          <w:p w:rsidR="0077651B" w:rsidRPr="00695F04" w:rsidRDefault="0077651B" w:rsidP="009A47A3">
            <w:pPr>
              <w:keepNext/>
              <w:jc w:val="center"/>
              <w:rPr>
                <w:rFonts w:ascii="Arial Narrow" w:hAnsi="Arial Narrow"/>
                <w:b/>
                <w:sz w:val="16"/>
                <w:szCs w:val="16"/>
              </w:rPr>
            </w:pPr>
            <w:r w:rsidRPr="00695F04">
              <w:rPr>
                <w:rFonts w:ascii="Arial Narrow" w:hAnsi="Arial Narrow"/>
                <w:b/>
                <w:sz w:val="16"/>
                <w:szCs w:val="16"/>
              </w:rPr>
              <w:t>Zeitliche Richtwerte</w:t>
            </w:r>
            <w:r>
              <w:rPr>
                <w:rFonts w:ascii="Arial Narrow" w:hAnsi="Arial Narrow"/>
                <w:b/>
                <w:sz w:val="16"/>
                <w:szCs w:val="16"/>
              </w:rPr>
              <w:br/>
              <w:t>in Wochen</w:t>
            </w:r>
          </w:p>
        </w:tc>
        <w:tc>
          <w:tcPr>
            <w:tcW w:w="3742" w:type="dxa"/>
            <w:gridSpan w:val="2"/>
            <w:tcBorders>
              <w:top w:val="single" w:sz="4" w:space="0" w:color="auto"/>
              <w:bottom w:val="nil"/>
              <w:right w:val="nil"/>
            </w:tcBorders>
            <w:shd w:val="clear" w:color="auto" w:fill="auto"/>
            <w:vAlign w:val="center"/>
          </w:tcPr>
          <w:p w:rsidR="0077651B" w:rsidRPr="00695F04" w:rsidRDefault="0077651B" w:rsidP="009A47A3">
            <w:pPr>
              <w:keepNext/>
              <w:jc w:val="center"/>
              <w:rPr>
                <w:rFonts w:ascii="Arial Narrow" w:hAnsi="Arial Narrow"/>
                <w:b/>
                <w:sz w:val="20"/>
              </w:rPr>
            </w:pPr>
            <w:r w:rsidRPr="00695F04">
              <w:rPr>
                <w:rFonts w:ascii="Arial Narrow" w:hAnsi="Arial Narrow"/>
                <w:b/>
                <w:sz w:val="20"/>
              </w:rPr>
              <w:t>Anmerkungen</w:t>
            </w:r>
          </w:p>
        </w:tc>
      </w:tr>
      <w:tr w:rsidR="0077651B" w:rsidRPr="00695F04" w:rsidTr="00972657">
        <w:trPr>
          <w:gridAfter w:val="1"/>
          <w:wAfter w:w="23" w:type="dxa"/>
          <w:tblHeader/>
          <w:jc w:val="center"/>
        </w:trPr>
        <w:tc>
          <w:tcPr>
            <w:tcW w:w="454" w:type="dxa"/>
            <w:gridSpan w:val="2"/>
            <w:tcBorders>
              <w:top w:val="nil"/>
              <w:left w:val="nil"/>
              <w:bottom w:val="nil"/>
            </w:tcBorders>
            <w:shd w:val="clear" w:color="auto" w:fill="auto"/>
            <w:vAlign w:val="center"/>
          </w:tcPr>
          <w:p w:rsidR="0077651B" w:rsidRPr="00695F04" w:rsidRDefault="0077651B" w:rsidP="009A47A3">
            <w:pPr>
              <w:keepNext/>
              <w:jc w:val="center"/>
              <w:rPr>
                <w:rFonts w:ascii="Arial Narrow" w:hAnsi="Arial Narrow"/>
                <w:b/>
                <w:sz w:val="20"/>
              </w:rPr>
            </w:pPr>
          </w:p>
        </w:tc>
        <w:tc>
          <w:tcPr>
            <w:tcW w:w="4536" w:type="dxa"/>
            <w:gridSpan w:val="2"/>
            <w:tcBorders>
              <w:top w:val="nil"/>
              <w:bottom w:val="nil"/>
            </w:tcBorders>
            <w:shd w:val="clear" w:color="auto" w:fill="auto"/>
            <w:vAlign w:val="center"/>
          </w:tcPr>
          <w:p w:rsidR="0077651B" w:rsidRPr="00695F04" w:rsidRDefault="0077651B" w:rsidP="009A47A3">
            <w:pPr>
              <w:keepNext/>
              <w:rPr>
                <w:rFonts w:ascii="Arial Narrow" w:hAnsi="Arial Narrow"/>
                <w:b/>
                <w:sz w:val="20"/>
              </w:rPr>
            </w:pPr>
          </w:p>
        </w:tc>
        <w:tc>
          <w:tcPr>
            <w:tcW w:w="737" w:type="dxa"/>
            <w:gridSpan w:val="2"/>
            <w:tcBorders>
              <w:top w:val="nil"/>
              <w:bottom w:val="nil"/>
            </w:tcBorders>
            <w:shd w:val="clear" w:color="auto" w:fill="auto"/>
            <w:vAlign w:val="center"/>
          </w:tcPr>
          <w:p w:rsidR="0077651B" w:rsidRPr="00695F04" w:rsidRDefault="0077651B" w:rsidP="009A47A3">
            <w:pPr>
              <w:keepNext/>
              <w:jc w:val="center"/>
              <w:rPr>
                <w:b/>
                <w:sz w:val="16"/>
                <w:szCs w:val="16"/>
              </w:rPr>
            </w:pPr>
            <w:r w:rsidRPr="00695F04">
              <w:rPr>
                <w:rFonts w:ascii="Arial Narrow" w:hAnsi="Arial Narrow"/>
                <w:b/>
                <w:sz w:val="16"/>
                <w:szCs w:val="16"/>
              </w:rPr>
              <w:t>1. - 18.</w:t>
            </w:r>
            <w:r w:rsidRPr="00695F04">
              <w:rPr>
                <w:rFonts w:ascii="Arial Narrow" w:hAnsi="Arial Narrow"/>
                <w:b/>
                <w:sz w:val="16"/>
                <w:szCs w:val="16"/>
              </w:rPr>
              <w:br/>
              <w:t>Monat</w:t>
            </w:r>
          </w:p>
        </w:tc>
        <w:tc>
          <w:tcPr>
            <w:tcW w:w="737" w:type="dxa"/>
            <w:tcBorders>
              <w:top w:val="nil"/>
              <w:bottom w:val="nil"/>
            </w:tcBorders>
            <w:shd w:val="clear" w:color="auto" w:fill="auto"/>
            <w:vAlign w:val="center"/>
          </w:tcPr>
          <w:p w:rsidR="0077651B" w:rsidRPr="00695F04" w:rsidRDefault="0077651B" w:rsidP="009A47A3">
            <w:pPr>
              <w:keepNext/>
              <w:jc w:val="center"/>
              <w:rPr>
                <w:b/>
                <w:sz w:val="16"/>
                <w:szCs w:val="16"/>
              </w:rPr>
            </w:pPr>
            <w:r w:rsidRPr="00695F04">
              <w:rPr>
                <w:rFonts w:ascii="Arial Narrow" w:hAnsi="Arial Narrow"/>
                <w:b/>
                <w:sz w:val="16"/>
                <w:szCs w:val="16"/>
              </w:rPr>
              <w:t>19. - 36.</w:t>
            </w:r>
            <w:r w:rsidRPr="00695F04">
              <w:rPr>
                <w:rFonts w:ascii="Arial Narrow" w:hAnsi="Arial Narrow"/>
                <w:b/>
                <w:sz w:val="16"/>
                <w:szCs w:val="16"/>
              </w:rPr>
              <w:br/>
              <w:t>Monat</w:t>
            </w:r>
          </w:p>
        </w:tc>
        <w:tc>
          <w:tcPr>
            <w:tcW w:w="3742" w:type="dxa"/>
            <w:gridSpan w:val="2"/>
            <w:tcBorders>
              <w:top w:val="nil"/>
              <w:bottom w:val="nil"/>
              <w:right w:val="nil"/>
            </w:tcBorders>
            <w:shd w:val="clear" w:color="auto" w:fill="auto"/>
          </w:tcPr>
          <w:p w:rsidR="0077651B" w:rsidRPr="00695F04" w:rsidRDefault="0077651B" w:rsidP="009A47A3">
            <w:pPr>
              <w:keepNext/>
              <w:jc w:val="center"/>
              <w:rPr>
                <w:rFonts w:ascii="Arial Narrow" w:hAnsi="Arial Narrow"/>
                <w:b/>
                <w:sz w:val="20"/>
              </w:rPr>
            </w:pPr>
            <w:r w:rsidRPr="00695F04">
              <w:rPr>
                <w:rFonts w:ascii="Arial Narrow" w:hAnsi="Arial Narrow"/>
                <w:b/>
                <w:sz w:val="20"/>
              </w:rPr>
              <w:t>(Inhalte, Lernort/e, Sonstiges)</w:t>
            </w:r>
          </w:p>
        </w:tc>
      </w:tr>
      <w:tr w:rsidR="00C62F15" w:rsidRPr="00676319" w:rsidTr="00A25801">
        <w:tblPrEx>
          <w:tblBorders>
            <w:left w:val="none" w:sz="0" w:space="0" w:color="auto"/>
            <w:right w:val="none" w:sz="0" w:space="0" w:color="auto"/>
            <w:insideH w:val="single" w:sz="4" w:space="0" w:color="auto"/>
          </w:tblBorders>
          <w:tblCellMar>
            <w:top w:w="85" w:type="dxa"/>
            <w:left w:w="85" w:type="dxa"/>
            <w:right w:w="85" w:type="dxa"/>
          </w:tblCellMar>
          <w:tblLook w:val="0000" w:firstRow="0" w:lastRow="0" w:firstColumn="0" w:lastColumn="0" w:noHBand="0" w:noVBand="0"/>
        </w:tblPrEx>
        <w:trPr>
          <w:gridBefore w:val="1"/>
          <w:wBefore w:w="23" w:type="dxa"/>
          <w:cantSplit/>
          <w:jc w:val="center"/>
        </w:trPr>
        <w:tc>
          <w:tcPr>
            <w:tcW w:w="454" w:type="dxa"/>
            <w:gridSpan w:val="2"/>
            <w:tcMar>
              <w:top w:w="102" w:type="dxa"/>
              <w:bottom w:w="102" w:type="dxa"/>
            </w:tcMar>
          </w:tcPr>
          <w:p w:rsidR="00C62F15" w:rsidRPr="00895FF7" w:rsidRDefault="00C62F15" w:rsidP="00A25801">
            <w:pPr>
              <w:pStyle w:val="BIBBNummerierung123"/>
              <w:keepNext/>
              <w:numPr>
                <w:ilvl w:val="0"/>
                <w:numId w:val="0"/>
              </w:numPr>
              <w:spacing w:after="0" w:line="240" w:lineRule="auto"/>
              <w:jc w:val="left"/>
              <w:rPr>
                <w:rFonts w:ascii="Arial Narrow" w:hAnsi="Arial Narrow"/>
                <w:b/>
                <w:sz w:val="20"/>
                <w:szCs w:val="20"/>
              </w:rPr>
            </w:pPr>
            <w:r w:rsidRPr="00895FF7">
              <w:rPr>
                <w:rFonts w:ascii="Arial Narrow" w:hAnsi="Arial Narrow"/>
                <w:b/>
                <w:sz w:val="20"/>
                <w:szCs w:val="20"/>
              </w:rPr>
              <w:t>1.</w:t>
            </w:r>
          </w:p>
        </w:tc>
        <w:tc>
          <w:tcPr>
            <w:tcW w:w="9752" w:type="dxa"/>
            <w:gridSpan w:val="7"/>
            <w:tcMar>
              <w:top w:w="102" w:type="dxa"/>
              <w:bottom w:w="102" w:type="dxa"/>
            </w:tcMar>
          </w:tcPr>
          <w:p w:rsidR="00C62F15" w:rsidRPr="00895FF7" w:rsidRDefault="00D844A3" w:rsidP="00A25801">
            <w:pPr>
              <w:pStyle w:val="BIBBNummerierung123"/>
              <w:keepNext/>
              <w:numPr>
                <w:ilvl w:val="0"/>
                <w:numId w:val="0"/>
              </w:numPr>
              <w:spacing w:after="0" w:line="240" w:lineRule="auto"/>
              <w:jc w:val="left"/>
              <w:rPr>
                <w:rFonts w:ascii="Arial Narrow" w:hAnsi="Arial Narrow"/>
                <w:b/>
                <w:sz w:val="20"/>
                <w:szCs w:val="20"/>
              </w:rPr>
            </w:pPr>
            <w:r w:rsidRPr="00D844A3">
              <w:rPr>
                <w:rFonts w:ascii="Arial Narrow" w:hAnsi="Arial Narrow"/>
                <w:b/>
                <w:sz w:val="20"/>
                <w:szCs w:val="20"/>
              </w:rPr>
              <w:t>Aufbau und Organisation des Ausbildungsbetriebes (§ 4 Absatz 5 Nummer 1)</w:t>
            </w:r>
          </w:p>
        </w:tc>
      </w:tr>
      <w:tr w:rsidR="00D844A3" w:rsidTr="00AF7347">
        <w:tblPrEx>
          <w:tblBorders>
            <w:left w:val="none" w:sz="0" w:space="0" w:color="auto"/>
            <w:right w:val="none" w:sz="0" w:space="0" w:color="auto"/>
            <w:insideH w:val="single" w:sz="4" w:space="0" w:color="auto"/>
          </w:tblBorders>
          <w:tblCellMar>
            <w:top w:w="85" w:type="dxa"/>
            <w:left w:w="85" w:type="dxa"/>
            <w:right w:w="85" w:type="dxa"/>
          </w:tblCellMar>
          <w:tblLook w:val="0000" w:firstRow="0" w:lastRow="0" w:firstColumn="0" w:lastColumn="0" w:noHBand="0" w:noVBand="0"/>
        </w:tblPrEx>
        <w:trPr>
          <w:gridBefore w:val="1"/>
          <w:wBefore w:w="23" w:type="dxa"/>
          <w:cantSplit/>
          <w:trHeight w:val="159"/>
          <w:jc w:val="center"/>
        </w:trPr>
        <w:tc>
          <w:tcPr>
            <w:tcW w:w="454" w:type="dxa"/>
            <w:gridSpan w:val="2"/>
            <w:tcMar>
              <w:top w:w="102" w:type="dxa"/>
              <w:bottom w:w="102" w:type="dxa"/>
            </w:tcMar>
          </w:tcPr>
          <w:p w:rsidR="00D844A3" w:rsidRDefault="00D844A3" w:rsidP="00D844A3">
            <w:pPr>
              <w:pStyle w:val="BIBBNummerierung123"/>
              <w:numPr>
                <w:ilvl w:val="0"/>
                <w:numId w:val="0"/>
              </w:numPr>
              <w:jc w:val="left"/>
            </w:pPr>
          </w:p>
        </w:tc>
        <w:tc>
          <w:tcPr>
            <w:tcW w:w="4536" w:type="dxa"/>
            <w:gridSpan w:val="2"/>
            <w:tcMar>
              <w:top w:w="102" w:type="dxa"/>
              <w:bottom w:w="102" w:type="dxa"/>
            </w:tcMar>
          </w:tcPr>
          <w:p w:rsidR="00D844A3" w:rsidRPr="005C4F7E" w:rsidRDefault="00D844A3" w:rsidP="00B25A1A">
            <w:pPr>
              <w:pStyle w:val="BIBBNummerierungabc"/>
              <w:numPr>
                <w:ilvl w:val="0"/>
                <w:numId w:val="42"/>
              </w:numPr>
              <w:jc w:val="left"/>
              <w:rPr>
                <w:rFonts w:ascii="Arial Narrow" w:hAnsi="Arial Narrow"/>
              </w:rPr>
            </w:pPr>
            <w:r w:rsidRPr="005C4F7E">
              <w:rPr>
                <w:rFonts w:ascii="Arial Narrow" w:hAnsi="Arial Narrow"/>
              </w:rPr>
              <w:t>Aufbau und Aufgaben des Ausbildungsbetriebes erläutern</w:t>
            </w:r>
          </w:p>
          <w:p w:rsidR="00D844A3" w:rsidRPr="005C4F7E" w:rsidRDefault="00D844A3" w:rsidP="00B25A1A">
            <w:pPr>
              <w:pStyle w:val="BIBBNummerierungabc"/>
              <w:numPr>
                <w:ilvl w:val="0"/>
                <w:numId w:val="42"/>
              </w:numPr>
              <w:jc w:val="left"/>
              <w:rPr>
                <w:rFonts w:ascii="Arial Narrow" w:hAnsi="Arial Narrow"/>
              </w:rPr>
            </w:pPr>
            <w:r w:rsidRPr="005C4F7E">
              <w:rPr>
                <w:rFonts w:ascii="Arial Narrow" w:hAnsi="Arial Narrow"/>
              </w:rPr>
              <w:t>Grundfunktionen des Ausbildungsbetriebes wie Beschaffung, Vermarktung und Verwaltung erklären</w:t>
            </w:r>
          </w:p>
          <w:p w:rsidR="00D844A3" w:rsidRPr="005C4F7E" w:rsidRDefault="00D844A3" w:rsidP="00B25A1A">
            <w:pPr>
              <w:pStyle w:val="BIBBNummerierungabc"/>
              <w:numPr>
                <w:ilvl w:val="0"/>
                <w:numId w:val="42"/>
              </w:numPr>
              <w:jc w:val="left"/>
              <w:rPr>
                <w:rFonts w:ascii="Arial Narrow" w:hAnsi="Arial Narrow"/>
              </w:rPr>
            </w:pPr>
            <w:r w:rsidRPr="005C4F7E">
              <w:rPr>
                <w:rFonts w:ascii="Arial Narrow" w:hAnsi="Arial Narrow"/>
              </w:rPr>
              <w:t>Beziehungen des Ausbildungsbetriebes und seiner Beschäftigten zu Wirtschaftsorganisationen, Berufsvertretungen und Gewerkschaften nennen</w:t>
            </w:r>
          </w:p>
          <w:p w:rsidR="00D844A3" w:rsidRPr="005C4F7E" w:rsidRDefault="00D844A3" w:rsidP="00B25A1A">
            <w:pPr>
              <w:pStyle w:val="BIBBNummerierungabc"/>
              <w:numPr>
                <w:ilvl w:val="0"/>
                <w:numId w:val="42"/>
              </w:numPr>
              <w:jc w:val="left"/>
              <w:rPr>
                <w:rFonts w:ascii="Arial Narrow" w:hAnsi="Arial Narrow"/>
              </w:rPr>
            </w:pPr>
            <w:r w:rsidRPr="005C4F7E">
              <w:rPr>
                <w:rFonts w:ascii="Arial Narrow" w:hAnsi="Arial Narrow"/>
              </w:rPr>
              <w:t>Grundlagen, Aufgaben und Arbeitsweise der betriebsverfassungs- und personalvertretungsrechtlichen Organe des Ausbildungsbetriebes beschreiben</w:t>
            </w:r>
          </w:p>
        </w:tc>
        <w:tc>
          <w:tcPr>
            <w:tcW w:w="1474" w:type="dxa"/>
            <w:gridSpan w:val="3"/>
            <w:shd w:val="clear" w:color="auto" w:fill="D9D9D9"/>
            <w:vAlign w:val="center"/>
          </w:tcPr>
          <w:p w:rsidR="00D844A3" w:rsidRDefault="00584304" w:rsidP="00584304">
            <w:pPr>
              <w:pStyle w:val="BIBBStandard"/>
              <w:jc w:val="center"/>
            </w:pPr>
            <w:r>
              <w:t>während der gesamten Ausbildung</w:t>
            </w:r>
          </w:p>
        </w:tc>
        <w:tc>
          <w:tcPr>
            <w:tcW w:w="3742" w:type="dxa"/>
            <w:gridSpan w:val="2"/>
          </w:tcPr>
          <w:p w:rsidR="00D844A3" w:rsidRDefault="00D844A3" w:rsidP="00A25801">
            <w:pPr>
              <w:pStyle w:val="BIBBStandard"/>
            </w:pPr>
          </w:p>
        </w:tc>
      </w:tr>
      <w:tr w:rsidR="00D844A3" w:rsidRPr="00676319" w:rsidTr="00A25801">
        <w:tblPrEx>
          <w:tblBorders>
            <w:left w:val="none" w:sz="0" w:space="0" w:color="auto"/>
            <w:right w:val="none" w:sz="0" w:space="0" w:color="auto"/>
            <w:insideH w:val="single" w:sz="4" w:space="0" w:color="auto"/>
          </w:tblBorders>
          <w:tblCellMar>
            <w:top w:w="85" w:type="dxa"/>
            <w:left w:w="85" w:type="dxa"/>
            <w:right w:w="85" w:type="dxa"/>
          </w:tblCellMar>
          <w:tblLook w:val="0000" w:firstRow="0" w:lastRow="0" w:firstColumn="0" w:lastColumn="0" w:noHBand="0" w:noVBand="0"/>
        </w:tblPrEx>
        <w:trPr>
          <w:gridBefore w:val="1"/>
          <w:wBefore w:w="23" w:type="dxa"/>
          <w:cantSplit/>
          <w:jc w:val="center"/>
        </w:trPr>
        <w:tc>
          <w:tcPr>
            <w:tcW w:w="454" w:type="dxa"/>
            <w:gridSpan w:val="2"/>
            <w:tcMar>
              <w:top w:w="102" w:type="dxa"/>
              <w:bottom w:w="102" w:type="dxa"/>
            </w:tcMar>
          </w:tcPr>
          <w:p w:rsidR="00D844A3" w:rsidRPr="00D844A3" w:rsidRDefault="00D844A3" w:rsidP="00D844A3">
            <w:pPr>
              <w:pStyle w:val="BIBBNummerierung123"/>
              <w:keepNext/>
              <w:numPr>
                <w:ilvl w:val="0"/>
                <w:numId w:val="0"/>
              </w:numPr>
              <w:spacing w:after="0" w:line="240" w:lineRule="auto"/>
              <w:jc w:val="left"/>
              <w:rPr>
                <w:rFonts w:ascii="Arial Narrow" w:hAnsi="Arial Narrow"/>
                <w:b/>
                <w:sz w:val="20"/>
                <w:szCs w:val="20"/>
              </w:rPr>
            </w:pPr>
            <w:r w:rsidRPr="00D844A3">
              <w:rPr>
                <w:rFonts w:ascii="Arial Narrow" w:hAnsi="Arial Narrow"/>
                <w:b/>
                <w:sz w:val="20"/>
                <w:szCs w:val="20"/>
              </w:rPr>
              <w:t>2.</w:t>
            </w:r>
          </w:p>
        </w:tc>
        <w:tc>
          <w:tcPr>
            <w:tcW w:w="9752" w:type="dxa"/>
            <w:gridSpan w:val="7"/>
            <w:tcMar>
              <w:top w:w="102" w:type="dxa"/>
              <w:bottom w:w="102" w:type="dxa"/>
            </w:tcMar>
          </w:tcPr>
          <w:p w:rsidR="00D844A3" w:rsidRPr="00D844A3" w:rsidRDefault="00D844A3" w:rsidP="00D844A3">
            <w:pPr>
              <w:pStyle w:val="BIBBNummerierung123"/>
              <w:keepNext/>
              <w:numPr>
                <w:ilvl w:val="0"/>
                <w:numId w:val="0"/>
              </w:numPr>
              <w:spacing w:after="0" w:line="240" w:lineRule="auto"/>
              <w:jc w:val="left"/>
              <w:rPr>
                <w:rFonts w:ascii="Arial Narrow" w:hAnsi="Arial Narrow"/>
                <w:b/>
                <w:sz w:val="20"/>
                <w:szCs w:val="20"/>
              </w:rPr>
            </w:pPr>
            <w:r w:rsidRPr="00D844A3">
              <w:rPr>
                <w:rFonts w:ascii="Arial Narrow" w:hAnsi="Arial Narrow"/>
                <w:b/>
                <w:sz w:val="20"/>
                <w:szCs w:val="20"/>
              </w:rPr>
              <w:t>Berufsbildung, Arbeits- und Tarifrecht (§ 4 Absatz 5 Nummer 2)</w:t>
            </w:r>
          </w:p>
        </w:tc>
      </w:tr>
      <w:tr w:rsidR="00584304" w:rsidTr="00AF7347">
        <w:tblPrEx>
          <w:tblBorders>
            <w:left w:val="none" w:sz="0" w:space="0" w:color="auto"/>
            <w:right w:val="none" w:sz="0" w:space="0" w:color="auto"/>
            <w:insideH w:val="single" w:sz="4" w:space="0" w:color="auto"/>
          </w:tblBorders>
          <w:tblCellMar>
            <w:top w:w="85" w:type="dxa"/>
            <w:left w:w="85" w:type="dxa"/>
            <w:right w:w="85" w:type="dxa"/>
          </w:tblCellMar>
          <w:tblLook w:val="0000" w:firstRow="0" w:lastRow="0" w:firstColumn="0" w:lastColumn="0" w:noHBand="0" w:noVBand="0"/>
        </w:tblPrEx>
        <w:trPr>
          <w:gridBefore w:val="1"/>
          <w:wBefore w:w="23" w:type="dxa"/>
          <w:cantSplit/>
          <w:trHeight w:val="237"/>
          <w:jc w:val="center"/>
        </w:trPr>
        <w:tc>
          <w:tcPr>
            <w:tcW w:w="454" w:type="dxa"/>
            <w:gridSpan w:val="2"/>
            <w:tcMar>
              <w:top w:w="102" w:type="dxa"/>
              <w:bottom w:w="102" w:type="dxa"/>
            </w:tcMar>
          </w:tcPr>
          <w:p w:rsidR="00584304" w:rsidRDefault="00584304" w:rsidP="00D844A3">
            <w:pPr>
              <w:pStyle w:val="BIBBNummerierung123"/>
              <w:numPr>
                <w:ilvl w:val="0"/>
                <w:numId w:val="0"/>
              </w:numPr>
              <w:jc w:val="left"/>
            </w:pPr>
          </w:p>
        </w:tc>
        <w:tc>
          <w:tcPr>
            <w:tcW w:w="4536" w:type="dxa"/>
            <w:gridSpan w:val="2"/>
            <w:tcMar>
              <w:top w:w="102" w:type="dxa"/>
              <w:bottom w:w="102" w:type="dxa"/>
            </w:tcMar>
          </w:tcPr>
          <w:p w:rsidR="00584304" w:rsidRPr="005C4F7E" w:rsidRDefault="00584304" w:rsidP="00B25A1A">
            <w:pPr>
              <w:pStyle w:val="BIBBNummerierungabc"/>
              <w:numPr>
                <w:ilvl w:val="0"/>
                <w:numId w:val="43"/>
              </w:numPr>
              <w:jc w:val="left"/>
              <w:rPr>
                <w:rFonts w:ascii="Arial Narrow" w:hAnsi="Arial Narrow"/>
              </w:rPr>
            </w:pPr>
            <w:r w:rsidRPr="005C4F7E">
              <w:rPr>
                <w:rFonts w:ascii="Arial Narrow" w:hAnsi="Arial Narrow"/>
              </w:rPr>
              <w:t>Bedeutung des Ausbildungsvertrages erklären, insbesondere Abschluss, Dauer und Beendigung</w:t>
            </w:r>
          </w:p>
          <w:p w:rsidR="00584304" w:rsidRPr="005C4F7E" w:rsidRDefault="00584304" w:rsidP="00B25A1A">
            <w:pPr>
              <w:pStyle w:val="BIBBNummerierungabc"/>
              <w:numPr>
                <w:ilvl w:val="0"/>
                <w:numId w:val="43"/>
              </w:numPr>
              <w:jc w:val="left"/>
              <w:rPr>
                <w:rFonts w:ascii="Arial Narrow" w:hAnsi="Arial Narrow"/>
              </w:rPr>
            </w:pPr>
            <w:r w:rsidRPr="005C4F7E">
              <w:rPr>
                <w:rFonts w:ascii="Arial Narrow" w:hAnsi="Arial Narrow"/>
              </w:rPr>
              <w:t>gegenseitige Rechte und Pflichten aus dem Ausbildungsvertrag nennen</w:t>
            </w:r>
          </w:p>
          <w:p w:rsidR="00584304" w:rsidRPr="005C4F7E" w:rsidRDefault="00584304" w:rsidP="00B25A1A">
            <w:pPr>
              <w:pStyle w:val="BIBBNummerierungabc"/>
              <w:numPr>
                <w:ilvl w:val="0"/>
                <w:numId w:val="43"/>
              </w:numPr>
              <w:jc w:val="left"/>
              <w:rPr>
                <w:rFonts w:ascii="Arial Narrow" w:hAnsi="Arial Narrow"/>
              </w:rPr>
            </w:pPr>
            <w:r w:rsidRPr="005C4F7E">
              <w:rPr>
                <w:rFonts w:ascii="Arial Narrow" w:hAnsi="Arial Narrow"/>
              </w:rPr>
              <w:t>Möglichkeiten der beruflichen Fortbildung nennen</w:t>
            </w:r>
          </w:p>
          <w:p w:rsidR="00584304" w:rsidRPr="005C4F7E" w:rsidRDefault="00584304" w:rsidP="00B25A1A">
            <w:pPr>
              <w:pStyle w:val="BIBBNummerierungabc"/>
              <w:numPr>
                <w:ilvl w:val="0"/>
                <w:numId w:val="43"/>
              </w:numPr>
              <w:jc w:val="left"/>
              <w:rPr>
                <w:rFonts w:ascii="Arial Narrow" w:hAnsi="Arial Narrow"/>
              </w:rPr>
            </w:pPr>
            <w:r w:rsidRPr="005C4F7E">
              <w:rPr>
                <w:rFonts w:ascii="Arial Narrow" w:hAnsi="Arial Narrow"/>
              </w:rPr>
              <w:t>wesentliche Teile des Arbeitsvertrages nennen</w:t>
            </w:r>
          </w:p>
          <w:p w:rsidR="00584304" w:rsidRPr="005C4F7E" w:rsidRDefault="00584304" w:rsidP="00B25A1A">
            <w:pPr>
              <w:pStyle w:val="BIBBNummerierungabc"/>
              <w:numPr>
                <w:ilvl w:val="0"/>
                <w:numId w:val="43"/>
              </w:numPr>
              <w:jc w:val="left"/>
              <w:rPr>
                <w:rFonts w:ascii="Arial Narrow" w:hAnsi="Arial Narrow"/>
              </w:rPr>
            </w:pPr>
            <w:r w:rsidRPr="005C4F7E">
              <w:rPr>
                <w:rFonts w:ascii="Arial Narrow" w:hAnsi="Arial Narrow"/>
              </w:rPr>
              <w:t>wesentliche Bestimmungen der für den Ausbildungsbetrieb geltenden Tarifverträge nennen</w:t>
            </w:r>
          </w:p>
        </w:tc>
        <w:tc>
          <w:tcPr>
            <w:tcW w:w="1474" w:type="dxa"/>
            <w:gridSpan w:val="3"/>
            <w:shd w:val="clear" w:color="auto" w:fill="D9D9D9"/>
            <w:vAlign w:val="center"/>
          </w:tcPr>
          <w:p w:rsidR="00584304" w:rsidRDefault="00584304" w:rsidP="00A25801">
            <w:pPr>
              <w:pStyle w:val="BIBBStandard"/>
              <w:jc w:val="center"/>
            </w:pPr>
            <w:r>
              <w:t>während der gesamten Ausbildung</w:t>
            </w:r>
          </w:p>
        </w:tc>
        <w:tc>
          <w:tcPr>
            <w:tcW w:w="3742" w:type="dxa"/>
            <w:gridSpan w:val="2"/>
          </w:tcPr>
          <w:p w:rsidR="00584304" w:rsidRDefault="00584304" w:rsidP="00A25801">
            <w:pPr>
              <w:pStyle w:val="BIBBStandard"/>
            </w:pPr>
          </w:p>
        </w:tc>
      </w:tr>
      <w:tr w:rsidR="00D844A3" w:rsidRPr="00D844A3" w:rsidTr="00A25801">
        <w:tblPrEx>
          <w:tblBorders>
            <w:left w:val="none" w:sz="0" w:space="0" w:color="auto"/>
            <w:right w:val="none" w:sz="0" w:space="0" w:color="auto"/>
            <w:insideH w:val="single" w:sz="4" w:space="0" w:color="auto"/>
          </w:tblBorders>
          <w:tblCellMar>
            <w:top w:w="85" w:type="dxa"/>
            <w:left w:w="85" w:type="dxa"/>
            <w:right w:w="85" w:type="dxa"/>
          </w:tblCellMar>
          <w:tblLook w:val="0000" w:firstRow="0" w:lastRow="0" w:firstColumn="0" w:lastColumn="0" w:noHBand="0" w:noVBand="0"/>
        </w:tblPrEx>
        <w:trPr>
          <w:gridBefore w:val="1"/>
          <w:wBefore w:w="23" w:type="dxa"/>
          <w:cantSplit/>
          <w:trHeight w:val="237"/>
          <w:jc w:val="center"/>
        </w:trPr>
        <w:tc>
          <w:tcPr>
            <w:tcW w:w="454" w:type="dxa"/>
            <w:gridSpan w:val="2"/>
            <w:tcMar>
              <w:top w:w="102" w:type="dxa"/>
              <w:bottom w:w="102" w:type="dxa"/>
            </w:tcMar>
          </w:tcPr>
          <w:p w:rsidR="00D844A3" w:rsidRPr="00D844A3" w:rsidRDefault="00D844A3" w:rsidP="00A25801">
            <w:pPr>
              <w:pStyle w:val="BIBBNummerierung123"/>
              <w:keepNext/>
              <w:numPr>
                <w:ilvl w:val="0"/>
                <w:numId w:val="0"/>
              </w:numPr>
              <w:spacing w:after="0" w:line="240" w:lineRule="auto"/>
              <w:jc w:val="left"/>
              <w:rPr>
                <w:rFonts w:ascii="Arial Narrow" w:hAnsi="Arial Narrow"/>
                <w:b/>
                <w:sz w:val="20"/>
                <w:szCs w:val="20"/>
              </w:rPr>
            </w:pPr>
            <w:r w:rsidRPr="00D844A3">
              <w:rPr>
                <w:rFonts w:ascii="Arial Narrow" w:hAnsi="Arial Narrow"/>
                <w:b/>
                <w:sz w:val="20"/>
                <w:szCs w:val="20"/>
              </w:rPr>
              <w:t>3.</w:t>
            </w:r>
          </w:p>
        </w:tc>
        <w:tc>
          <w:tcPr>
            <w:tcW w:w="9752" w:type="dxa"/>
            <w:gridSpan w:val="7"/>
            <w:tcMar>
              <w:top w:w="102" w:type="dxa"/>
              <w:bottom w:w="102" w:type="dxa"/>
            </w:tcMar>
          </w:tcPr>
          <w:p w:rsidR="00D844A3" w:rsidRPr="00D844A3" w:rsidRDefault="00D844A3" w:rsidP="00A25801">
            <w:pPr>
              <w:pStyle w:val="BIBBNummerierung123"/>
              <w:keepNext/>
              <w:numPr>
                <w:ilvl w:val="0"/>
                <w:numId w:val="0"/>
              </w:numPr>
              <w:spacing w:after="0" w:line="240" w:lineRule="auto"/>
              <w:jc w:val="left"/>
              <w:rPr>
                <w:rFonts w:ascii="Arial Narrow" w:hAnsi="Arial Narrow"/>
                <w:b/>
                <w:sz w:val="20"/>
                <w:szCs w:val="20"/>
              </w:rPr>
            </w:pPr>
            <w:r w:rsidRPr="00D844A3">
              <w:rPr>
                <w:rFonts w:ascii="Arial Narrow" w:hAnsi="Arial Narrow"/>
                <w:b/>
                <w:sz w:val="20"/>
                <w:szCs w:val="20"/>
              </w:rPr>
              <w:t>Sicherheit und Gesundheitsschutz bei der Arbeit</w:t>
            </w:r>
            <w:r>
              <w:rPr>
                <w:rFonts w:ascii="Arial Narrow" w:hAnsi="Arial Narrow"/>
                <w:b/>
                <w:sz w:val="20"/>
                <w:szCs w:val="20"/>
              </w:rPr>
              <w:t xml:space="preserve"> </w:t>
            </w:r>
            <w:r w:rsidRPr="00D844A3">
              <w:rPr>
                <w:rFonts w:ascii="Arial Narrow" w:hAnsi="Arial Narrow"/>
                <w:b/>
                <w:sz w:val="20"/>
                <w:szCs w:val="20"/>
              </w:rPr>
              <w:t>(§ 4 Absatz 5 Nummer 3)</w:t>
            </w:r>
          </w:p>
        </w:tc>
      </w:tr>
      <w:tr w:rsidR="00584304" w:rsidTr="00AF7347">
        <w:tblPrEx>
          <w:tblBorders>
            <w:left w:val="none" w:sz="0" w:space="0" w:color="auto"/>
            <w:right w:val="none" w:sz="0" w:space="0" w:color="auto"/>
            <w:insideH w:val="single" w:sz="4" w:space="0" w:color="auto"/>
          </w:tblBorders>
          <w:tblCellMar>
            <w:top w:w="85" w:type="dxa"/>
            <w:left w:w="85" w:type="dxa"/>
            <w:right w:w="85" w:type="dxa"/>
          </w:tblCellMar>
          <w:tblLook w:val="0000" w:firstRow="0" w:lastRow="0" w:firstColumn="0" w:lastColumn="0" w:noHBand="0" w:noVBand="0"/>
        </w:tblPrEx>
        <w:trPr>
          <w:gridBefore w:val="1"/>
          <w:wBefore w:w="23" w:type="dxa"/>
          <w:cantSplit/>
          <w:trHeight w:val="159"/>
          <w:jc w:val="center"/>
        </w:trPr>
        <w:tc>
          <w:tcPr>
            <w:tcW w:w="454" w:type="dxa"/>
            <w:gridSpan w:val="2"/>
            <w:tcMar>
              <w:top w:w="102" w:type="dxa"/>
              <w:bottom w:w="102" w:type="dxa"/>
            </w:tcMar>
          </w:tcPr>
          <w:p w:rsidR="00584304" w:rsidRDefault="00584304" w:rsidP="00D844A3">
            <w:pPr>
              <w:pStyle w:val="BIBBNummerierung123"/>
              <w:numPr>
                <w:ilvl w:val="0"/>
                <w:numId w:val="0"/>
              </w:numPr>
              <w:jc w:val="left"/>
            </w:pPr>
          </w:p>
        </w:tc>
        <w:tc>
          <w:tcPr>
            <w:tcW w:w="4536" w:type="dxa"/>
            <w:gridSpan w:val="2"/>
            <w:tcMar>
              <w:top w:w="102" w:type="dxa"/>
              <w:bottom w:w="102" w:type="dxa"/>
            </w:tcMar>
          </w:tcPr>
          <w:p w:rsidR="00584304" w:rsidRPr="005C4F7E" w:rsidRDefault="00584304" w:rsidP="00B25A1A">
            <w:pPr>
              <w:pStyle w:val="BIBBNummerierungabc"/>
              <w:numPr>
                <w:ilvl w:val="0"/>
                <w:numId w:val="44"/>
              </w:numPr>
              <w:jc w:val="left"/>
              <w:rPr>
                <w:rFonts w:ascii="Arial Narrow" w:hAnsi="Arial Narrow"/>
              </w:rPr>
            </w:pPr>
            <w:r w:rsidRPr="005C4F7E">
              <w:rPr>
                <w:rFonts w:ascii="Arial Narrow" w:hAnsi="Arial Narrow"/>
              </w:rPr>
              <w:t>Gefährdung von Sicherheit und Gesundheit am Arbeitsplatz feststellen und Maßnahmen zur Vermeidung der Gefährdung ergreifen</w:t>
            </w:r>
          </w:p>
          <w:p w:rsidR="00584304" w:rsidRPr="005C4F7E" w:rsidRDefault="00584304" w:rsidP="00B25A1A">
            <w:pPr>
              <w:pStyle w:val="BIBBNummerierungabc"/>
              <w:numPr>
                <w:ilvl w:val="0"/>
                <w:numId w:val="44"/>
              </w:numPr>
              <w:jc w:val="left"/>
              <w:rPr>
                <w:rFonts w:ascii="Arial Narrow" w:hAnsi="Arial Narrow"/>
              </w:rPr>
            </w:pPr>
            <w:r w:rsidRPr="005C4F7E">
              <w:rPr>
                <w:rFonts w:ascii="Arial Narrow" w:hAnsi="Arial Narrow"/>
              </w:rPr>
              <w:t>berufsbezogene Arbeitsschutz- und Unfallverhütungsvorschriften anwenden</w:t>
            </w:r>
          </w:p>
          <w:p w:rsidR="00584304" w:rsidRPr="005C4F7E" w:rsidRDefault="00584304" w:rsidP="00B25A1A">
            <w:pPr>
              <w:pStyle w:val="BIBBNummerierungabc"/>
              <w:numPr>
                <w:ilvl w:val="0"/>
                <w:numId w:val="44"/>
              </w:numPr>
              <w:jc w:val="left"/>
              <w:rPr>
                <w:rFonts w:ascii="Arial Narrow" w:hAnsi="Arial Narrow"/>
              </w:rPr>
            </w:pPr>
            <w:r w:rsidRPr="005C4F7E">
              <w:rPr>
                <w:rFonts w:ascii="Arial Narrow" w:hAnsi="Arial Narrow"/>
              </w:rPr>
              <w:t>Verhaltensweisen bei Unfällen beschreiben sowie erste Maßnahmen einleiten</w:t>
            </w:r>
            <w:r w:rsidRPr="005C4F7E">
              <w:rPr>
                <w:rFonts w:ascii="Arial Narrow" w:hAnsi="Arial Narrow"/>
                <w:highlight w:val="yellow"/>
              </w:rPr>
              <w:t xml:space="preserve"> </w:t>
            </w:r>
          </w:p>
          <w:p w:rsidR="00584304" w:rsidRPr="005C4F7E" w:rsidRDefault="00584304" w:rsidP="00B25A1A">
            <w:pPr>
              <w:pStyle w:val="BIBBNummerierungabc"/>
              <w:numPr>
                <w:ilvl w:val="0"/>
                <w:numId w:val="44"/>
              </w:numPr>
              <w:jc w:val="left"/>
              <w:rPr>
                <w:rFonts w:ascii="Arial Narrow" w:hAnsi="Arial Narrow"/>
              </w:rPr>
            </w:pPr>
            <w:r w:rsidRPr="005C4F7E">
              <w:rPr>
                <w:rFonts w:ascii="Arial Narrow" w:hAnsi="Arial Narrow"/>
              </w:rPr>
              <w:t>Vorschriften des vorbeugenden Brandschutzes anwenden; Verhaltensweisen bei Bränden beschreiben und Maßnahmen zur Brandbekämpfung ergreifen</w:t>
            </w:r>
          </w:p>
        </w:tc>
        <w:tc>
          <w:tcPr>
            <w:tcW w:w="1474" w:type="dxa"/>
            <w:gridSpan w:val="3"/>
            <w:shd w:val="clear" w:color="auto" w:fill="D9D9D9"/>
            <w:vAlign w:val="center"/>
          </w:tcPr>
          <w:p w:rsidR="00584304" w:rsidRDefault="00584304" w:rsidP="00A25801">
            <w:pPr>
              <w:pStyle w:val="BIBBStandard"/>
              <w:jc w:val="center"/>
            </w:pPr>
            <w:r>
              <w:t>während der gesamten Ausbildung</w:t>
            </w:r>
          </w:p>
        </w:tc>
        <w:tc>
          <w:tcPr>
            <w:tcW w:w="3742" w:type="dxa"/>
            <w:gridSpan w:val="2"/>
          </w:tcPr>
          <w:p w:rsidR="00584304" w:rsidRDefault="00584304" w:rsidP="00A25801">
            <w:pPr>
              <w:pStyle w:val="BIBBTabellemittig"/>
            </w:pPr>
          </w:p>
        </w:tc>
      </w:tr>
      <w:tr w:rsidR="00D844A3" w:rsidRPr="00D844A3" w:rsidTr="00A25801">
        <w:tblPrEx>
          <w:tblBorders>
            <w:left w:val="none" w:sz="0" w:space="0" w:color="auto"/>
            <w:right w:val="none" w:sz="0" w:space="0" w:color="auto"/>
            <w:insideH w:val="single" w:sz="4" w:space="0" w:color="auto"/>
          </w:tblBorders>
          <w:tblCellMar>
            <w:top w:w="85" w:type="dxa"/>
            <w:left w:w="85" w:type="dxa"/>
            <w:right w:w="85" w:type="dxa"/>
          </w:tblCellMar>
          <w:tblLook w:val="0000" w:firstRow="0" w:lastRow="0" w:firstColumn="0" w:lastColumn="0" w:noHBand="0" w:noVBand="0"/>
        </w:tblPrEx>
        <w:trPr>
          <w:gridBefore w:val="1"/>
          <w:wBefore w:w="23" w:type="dxa"/>
          <w:cantSplit/>
          <w:trHeight w:val="237"/>
          <w:jc w:val="center"/>
        </w:trPr>
        <w:tc>
          <w:tcPr>
            <w:tcW w:w="454" w:type="dxa"/>
            <w:gridSpan w:val="2"/>
            <w:tcMar>
              <w:top w:w="102" w:type="dxa"/>
              <w:bottom w:w="102" w:type="dxa"/>
            </w:tcMar>
          </w:tcPr>
          <w:p w:rsidR="00D844A3" w:rsidRPr="00D844A3" w:rsidRDefault="00D844A3" w:rsidP="00A25801">
            <w:pPr>
              <w:pStyle w:val="BIBBNummerierung123"/>
              <w:keepNext/>
              <w:numPr>
                <w:ilvl w:val="0"/>
                <w:numId w:val="0"/>
              </w:numPr>
              <w:spacing w:after="0" w:line="240" w:lineRule="auto"/>
              <w:jc w:val="left"/>
              <w:rPr>
                <w:rFonts w:ascii="Arial Narrow" w:hAnsi="Arial Narrow"/>
                <w:b/>
                <w:sz w:val="20"/>
                <w:szCs w:val="20"/>
              </w:rPr>
            </w:pPr>
            <w:r w:rsidRPr="00D844A3">
              <w:rPr>
                <w:rFonts w:ascii="Arial Narrow" w:hAnsi="Arial Narrow"/>
                <w:b/>
                <w:sz w:val="20"/>
                <w:szCs w:val="20"/>
              </w:rPr>
              <w:t>4.</w:t>
            </w:r>
          </w:p>
        </w:tc>
        <w:tc>
          <w:tcPr>
            <w:tcW w:w="9752" w:type="dxa"/>
            <w:gridSpan w:val="7"/>
            <w:tcMar>
              <w:top w:w="102" w:type="dxa"/>
              <w:bottom w:w="102" w:type="dxa"/>
            </w:tcMar>
          </w:tcPr>
          <w:p w:rsidR="00D844A3" w:rsidRPr="00D844A3" w:rsidRDefault="00D844A3" w:rsidP="00A25801">
            <w:pPr>
              <w:pStyle w:val="BIBBNummerierung123"/>
              <w:keepNext/>
              <w:numPr>
                <w:ilvl w:val="0"/>
                <w:numId w:val="0"/>
              </w:numPr>
              <w:spacing w:after="0" w:line="240" w:lineRule="auto"/>
              <w:jc w:val="left"/>
              <w:rPr>
                <w:rFonts w:ascii="Arial Narrow" w:hAnsi="Arial Narrow"/>
                <w:b/>
                <w:sz w:val="20"/>
                <w:szCs w:val="20"/>
              </w:rPr>
            </w:pPr>
            <w:r w:rsidRPr="00D844A3">
              <w:rPr>
                <w:rFonts w:ascii="Arial Narrow" w:hAnsi="Arial Narrow"/>
                <w:b/>
                <w:sz w:val="20"/>
                <w:szCs w:val="20"/>
              </w:rPr>
              <w:t>Umweltschutz (§ 4 Absatz 5 Nummer 4)</w:t>
            </w:r>
          </w:p>
        </w:tc>
      </w:tr>
      <w:tr w:rsidR="00584304" w:rsidTr="00AF7347">
        <w:tblPrEx>
          <w:tblBorders>
            <w:left w:val="none" w:sz="0" w:space="0" w:color="auto"/>
            <w:right w:val="none" w:sz="0" w:space="0" w:color="auto"/>
            <w:insideH w:val="single" w:sz="4" w:space="0" w:color="auto"/>
          </w:tblBorders>
          <w:tblCellMar>
            <w:top w:w="85" w:type="dxa"/>
            <w:left w:w="85" w:type="dxa"/>
            <w:right w:w="85" w:type="dxa"/>
          </w:tblCellMar>
          <w:tblLook w:val="0000" w:firstRow="0" w:lastRow="0" w:firstColumn="0" w:lastColumn="0" w:noHBand="0" w:noVBand="0"/>
        </w:tblPrEx>
        <w:trPr>
          <w:gridBefore w:val="1"/>
          <w:wBefore w:w="23" w:type="dxa"/>
          <w:cantSplit/>
          <w:trHeight w:val="3003"/>
          <w:jc w:val="center"/>
        </w:trPr>
        <w:tc>
          <w:tcPr>
            <w:tcW w:w="454" w:type="dxa"/>
            <w:gridSpan w:val="2"/>
            <w:tcMar>
              <w:top w:w="102" w:type="dxa"/>
              <w:bottom w:w="102" w:type="dxa"/>
            </w:tcMar>
          </w:tcPr>
          <w:p w:rsidR="00584304" w:rsidRDefault="00584304" w:rsidP="00D844A3">
            <w:pPr>
              <w:pStyle w:val="BIBBNummerierung123"/>
              <w:numPr>
                <w:ilvl w:val="0"/>
                <w:numId w:val="0"/>
              </w:numPr>
              <w:jc w:val="left"/>
            </w:pPr>
          </w:p>
        </w:tc>
        <w:tc>
          <w:tcPr>
            <w:tcW w:w="4536" w:type="dxa"/>
            <w:gridSpan w:val="2"/>
            <w:tcMar>
              <w:top w:w="102" w:type="dxa"/>
              <w:bottom w:w="102" w:type="dxa"/>
            </w:tcMar>
          </w:tcPr>
          <w:p w:rsidR="00584304" w:rsidRPr="005C4F7E" w:rsidRDefault="00584304" w:rsidP="00B25A1A">
            <w:pPr>
              <w:pStyle w:val="BIBBNummerierungabc"/>
              <w:numPr>
                <w:ilvl w:val="0"/>
                <w:numId w:val="0"/>
              </w:numPr>
              <w:jc w:val="left"/>
              <w:rPr>
                <w:rFonts w:ascii="Arial Narrow" w:hAnsi="Arial Narrow"/>
              </w:rPr>
            </w:pPr>
            <w:r w:rsidRPr="005C4F7E">
              <w:rPr>
                <w:rFonts w:ascii="Arial Narrow" w:hAnsi="Arial Narrow"/>
              </w:rPr>
              <w:t>Zur Vermeidung betriebsbedingter Umweltbelastungen im beruflichen Einwirkungsbereich beitragen, insbesondere</w:t>
            </w:r>
          </w:p>
          <w:p w:rsidR="00584304" w:rsidRPr="005C4F7E" w:rsidRDefault="00584304" w:rsidP="00B25A1A">
            <w:pPr>
              <w:pStyle w:val="BIBBNummerierungabc"/>
              <w:numPr>
                <w:ilvl w:val="0"/>
                <w:numId w:val="45"/>
              </w:numPr>
              <w:jc w:val="left"/>
              <w:rPr>
                <w:rFonts w:ascii="Arial Narrow" w:hAnsi="Arial Narrow"/>
              </w:rPr>
            </w:pPr>
            <w:r w:rsidRPr="005C4F7E">
              <w:rPr>
                <w:rFonts w:ascii="Arial Narrow" w:hAnsi="Arial Narrow"/>
              </w:rPr>
              <w:t>mögliche Umweltbelastungen durch den Ausbildungsbetrieb und seinen Beitrag zum Umweltschutz an Beispielen erklären</w:t>
            </w:r>
          </w:p>
          <w:p w:rsidR="00584304" w:rsidRPr="005C4F7E" w:rsidRDefault="00584304" w:rsidP="00B25A1A">
            <w:pPr>
              <w:pStyle w:val="BIBBNummerierungabc"/>
              <w:numPr>
                <w:ilvl w:val="0"/>
                <w:numId w:val="45"/>
              </w:numPr>
              <w:jc w:val="left"/>
              <w:rPr>
                <w:rFonts w:ascii="Arial Narrow" w:hAnsi="Arial Narrow"/>
              </w:rPr>
            </w:pPr>
            <w:r w:rsidRPr="005C4F7E">
              <w:rPr>
                <w:rFonts w:ascii="Arial Narrow" w:hAnsi="Arial Narrow"/>
              </w:rPr>
              <w:t>für den Ausbildungsbetrieb geltende Regelungen des Umweltschutzes anwenden</w:t>
            </w:r>
          </w:p>
          <w:p w:rsidR="00584304" w:rsidRPr="005C4F7E" w:rsidRDefault="00584304" w:rsidP="00B25A1A">
            <w:pPr>
              <w:pStyle w:val="BIBBNummerierungabc"/>
              <w:numPr>
                <w:ilvl w:val="0"/>
                <w:numId w:val="45"/>
              </w:numPr>
              <w:jc w:val="left"/>
              <w:rPr>
                <w:rFonts w:ascii="Arial Narrow" w:hAnsi="Arial Narrow"/>
              </w:rPr>
            </w:pPr>
            <w:r w:rsidRPr="005C4F7E">
              <w:rPr>
                <w:rFonts w:ascii="Arial Narrow" w:hAnsi="Arial Narrow"/>
              </w:rPr>
              <w:t>Möglichkeiten der wirtschaftlichen und umweltschonenden Energie- und Materialverwendung nutzen</w:t>
            </w:r>
          </w:p>
          <w:p w:rsidR="00584304" w:rsidRPr="005C4F7E" w:rsidRDefault="00584304" w:rsidP="00B25A1A">
            <w:pPr>
              <w:pStyle w:val="BIBBNummerierungabc"/>
              <w:numPr>
                <w:ilvl w:val="0"/>
                <w:numId w:val="45"/>
              </w:numPr>
              <w:jc w:val="left"/>
              <w:rPr>
                <w:rFonts w:ascii="Arial Narrow" w:hAnsi="Arial Narrow"/>
              </w:rPr>
            </w:pPr>
            <w:r w:rsidRPr="005C4F7E">
              <w:rPr>
                <w:rFonts w:ascii="Arial Narrow" w:hAnsi="Arial Narrow"/>
              </w:rPr>
              <w:t>Abfälle vermeiden sowie Stoffe und Materialien einer umweltschonenden Entsorgung zuführen</w:t>
            </w:r>
          </w:p>
        </w:tc>
        <w:tc>
          <w:tcPr>
            <w:tcW w:w="1474" w:type="dxa"/>
            <w:gridSpan w:val="3"/>
            <w:shd w:val="clear" w:color="auto" w:fill="D9D9D9"/>
            <w:vAlign w:val="center"/>
          </w:tcPr>
          <w:p w:rsidR="00584304" w:rsidRDefault="00584304" w:rsidP="00A25801">
            <w:pPr>
              <w:pStyle w:val="BIBBStandard"/>
              <w:jc w:val="center"/>
            </w:pPr>
            <w:r>
              <w:t>während der gesamten Ausbildung</w:t>
            </w:r>
          </w:p>
        </w:tc>
        <w:tc>
          <w:tcPr>
            <w:tcW w:w="3742" w:type="dxa"/>
            <w:gridSpan w:val="2"/>
          </w:tcPr>
          <w:p w:rsidR="00584304" w:rsidRDefault="00584304" w:rsidP="00A25801">
            <w:pPr>
              <w:pStyle w:val="BIBBTabellemittig"/>
            </w:pPr>
          </w:p>
        </w:tc>
      </w:tr>
      <w:tr w:rsidR="00D844A3" w:rsidRPr="00D844A3" w:rsidTr="00A25801">
        <w:tblPrEx>
          <w:tblBorders>
            <w:left w:val="none" w:sz="0" w:space="0" w:color="auto"/>
            <w:right w:val="none" w:sz="0" w:space="0" w:color="auto"/>
            <w:insideH w:val="single" w:sz="4" w:space="0" w:color="auto"/>
          </w:tblBorders>
          <w:tblCellMar>
            <w:top w:w="85" w:type="dxa"/>
            <w:left w:w="85" w:type="dxa"/>
            <w:right w:w="85" w:type="dxa"/>
          </w:tblCellMar>
          <w:tblLook w:val="0000" w:firstRow="0" w:lastRow="0" w:firstColumn="0" w:lastColumn="0" w:noHBand="0" w:noVBand="0"/>
        </w:tblPrEx>
        <w:trPr>
          <w:gridBefore w:val="1"/>
          <w:wBefore w:w="23" w:type="dxa"/>
          <w:cantSplit/>
          <w:trHeight w:val="237"/>
          <w:jc w:val="center"/>
        </w:trPr>
        <w:tc>
          <w:tcPr>
            <w:tcW w:w="454" w:type="dxa"/>
            <w:gridSpan w:val="2"/>
            <w:tcMar>
              <w:top w:w="102" w:type="dxa"/>
              <w:bottom w:w="102" w:type="dxa"/>
            </w:tcMar>
          </w:tcPr>
          <w:p w:rsidR="00D844A3" w:rsidRPr="00D844A3" w:rsidRDefault="00D844A3" w:rsidP="000E23B0">
            <w:pPr>
              <w:pStyle w:val="BIBBNummerierung123"/>
              <w:keepNext/>
              <w:numPr>
                <w:ilvl w:val="0"/>
                <w:numId w:val="0"/>
              </w:numPr>
              <w:spacing w:after="0" w:line="240" w:lineRule="auto"/>
              <w:jc w:val="left"/>
              <w:rPr>
                <w:rFonts w:ascii="Arial Narrow" w:hAnsi="Arial Narrow"/>
                <w:b/>
                <w:sz w:val="20"/>
                <w:szCs w:val="20"/>
              </w:rPr>
            </w:pPr>
            <w:r w:rsidRPr="00D844A3">
              <w:rPr>
                <w:rFonts w:ascii="Arial Narrow" w:hAnsi="Arial Narrow"/>
                <w:b/>
                <w:sz w:val="20"/>
                <w:szCs w:val="20"/>
              </w:rPr>
              <w:lastRenderedPageBreak/>
              <w:t>5.</w:t>
            </w:r>
          </w:p>
        </w:tc>
        <w:tc>
          <w:tcPr>
            <w:tcW w:w="9752" w:type="dxa"/>
            <w:gridSpan w:val="7"/>
            <w:tcMar>
              <w:top w:w="102" w:type="dxa"/>
              <w:bottom w:w="102" w:type="dxa"/>
            </w:tcMar>
          </w:tcPr>
          <w:p w:rsidR="00D844A3" w:rsidRPr="00D844A3" w:rsidRDefault="00D844A3" w:rsidP="00A25801">
            <w:pPr>
              <w:pStyle w:val="BIBBNummerierung123"/>
              <w:keepNext/>
              <w:numPr>
                <w:ilvl w:val="0"/>
                <w:numId w:val="0"/>
              </w:numPr>
              <w:spacing w:after="0" w:line="240" w:lineRule="auto"/>
              <w:jc w:val="left"/>
              <w:rPr>
                <w:rFonts w:ascii="Arial Narrow" w:hAnsi="Arial Narrow"/>
                <w:b/>
                <w:sz w:val="20"/>
                <w:szCs w:val="20"/>
              </w:rPr>
            </w:pPr>
            <w:r w:rsidRPr="00D844A3">
              <w:rPr>
                <w:rFonts w:ascii="Arial Narrow" w:hAnsi="Arial Narrow"/>
                <w:b/>
                <w:sz w:val="20"/>
                <w:szCs w:val="20"/>
              </w:rPr>
              <w:t>Naturschutz, ökologische Zusammenhänge und Nachhaltigkeit (§ 4 Absatz 5 Nummer 5)</w:t>
            </w:r>
          </w:p>
        </w:tc>
      </w:tr>
      <w:tr w:rsidR="00584304" w:rsidTr="00AF7347">
        <w:tblPrEx>
          <w:tblBorders>
            <w:left w:val="none" w:sz="0" w:space="0" w:color="auto"/>
            <w:right w:val="none" w:sz="0" w:space="0" w:color="auto"/>
            <w:insideH w:val="single" w:sz="4" w:space="0" w:color="auto"/>
          </w:tblBorders>
          <w:tblCellMar>
            <w:top w:w="85" w:type="dxa"/>
            <w:left w:w="85" w:type="dxa"/>
            <w:right w:w="85" w:type="dxa"/>
          </w:tblCellMar>
          <w:tblLook w:val="0000" w:firstRow="0" w:lastRow="0" w:firstColumn="0" w:lastColumn="0" w:noHBand="0" w:noVBand="0"/>
        </w:tblPrEx>
        <w:trPr>
          <w:gridBefore w:val="1"/>
          <w:wBefore w:w="23" w:type="dxa"/>
          <w:cantSplit/>
          <w:trHeight w:val="720"/>
          <w:jc w:val="center"/>
        </w:trPr>
        <w:tc>
          <w:tcPr>
            <w:tcW w:w="454" w:type="dxa"/>
            <w:gridSpan w:val="2"/>
            <w:tcMar>
              <w:top w:w="102" w:type="dxa"/>
              <w:bottom w:w="102" w:type="dxa"/>
            </w:tcMar>
          </w:tcPr>
          <w:p w:rsidR="00584304" w:rsidRDefault="00584304" w:rsidP="00A25801">
            <w:pPr>
              <w:pStyle w:val="BIBBNummerierung123"/>
              <w:tabs>
                <w:tab w:val="num" w:pos="170"/>
              </w:tabs>
            </w:pPr>
          </w:p>
        </w:tc>
        <w:tc>
          <w:tcPr>
            <w:tcW w:w="4536" w:type="dxa"/>
            <w:gridSpan w:val="2"/>
            <w:tcMar>
              <w:top w:w="102" w:type="dxa"/>
              <w:bottom w:w="102" w:type="dxa"/>
            </w:tcMar>
          </w:tcPr>
          <w:p w:rsidR="00584304" w:rsidRPr="005C4F7E" w:rsidRDefault="00584304" w:rsidP="00B25A1A">
            <w:pPr>
              <w:pStyle w:val="BIBBNummerierungabc"/>
              <w:numPr>
                <w:ilvl w:val="0"/>
                <w:numId w:val="46"/>
              </w:numPr>
              <w:jc w:val="left"/>
              <w:rPr>
                <w:rFonts w:ascii="Arial Narrow" w:hAnsi="Arial Narrow"/>
              </w:rPr>
            </w:pPr>
            <w:r w:rsidRPr="005C4F7E">
              <w:rPr>
                <w:rFonts w:ascii="Arial Narrow" w:hAnsi="Arial Narrow"/>
              </w:rPr>
              <w:t>ökologische Zusammenhänge und Nachhaltigkeitsaspekte erläutern und beachten</w:t>
            </w:r>
          </w:p>
          <w:p w:rsidR="00584304" w:rsidRPr="005C4F7E" w:rsidRDefault="00584304" w:rsidP="00B25A1A">
            <w:pPr>
              <w:pStyle w:val="BIBBNummerierungabc"/>
              <w:numPr>
                <w:ilvl w:val="0"/>
                <w:numId w:val="46"/>
              </w:numPr>
              <w:jc w:val="left"/>
              <w:rPr>
                <w:rFonts w:ascii="Arial Narrow" w:hAnsi="Arial Narrow"/>
              </w:rPr>
            </w:pPr>
            <w:r w:rsidRPr="005C4F7E">
              <w:rPr>
                <w:rFonts w:ascii="Arial Narrow" w:hAnsi="Arial Narrow"/>
              </w:rPr>
              <w:t>Arten- und Biotopschutz bei der Fischereiausübung berücksichtigen</w:t>
            </w:r>
          </w:p>
          <w:p w:rsidR="00584304" w:rsidRPr="005C4F7E" w:rsidRDefault="00584304" w:rsidP="00B25A1A">
            <w:pPr>
              <w:pStyle w:val="BIBBNummerierungabc"/>
              <w:numPr>
                <w:ilvl w:val="0"/>
                <w:numId w:val="46"/>
              </w:numPr>
              <w:jc w:val="left"/>
              <w:rPr>
                <w:rFonts w:ascii="Arial Narrow" w:hAnsi="Arial Narrow"/>
              </w:rPr>
            </w:pPr>
            <w:r w:rsidRPr="005C4F7E">
              <w:rPr>
                <w:rFonts w:ascii="Arial Narrow" w:hAnsi="Arial Narrow"/>
              </w:rPr>
              <w:t>Maßnahmen des Arten- und Biotopschutzes umsetzen</w:t>
            </w:r>
          </w:p>
          <w:p w:rsidR="00584304" w:rsidRPr="005C4F7E" w:rsidRDefault="00584304" w:rsidP="00B25A1A">
            <w:pPr>
              <w:pStyle w:val="BIBBNummerierungabc"/>
              <w:numPr>
                <w:ilvl w:val="0"/>
                <w:numId w:val="46"/>
              </w:numPr>
              <w:jc w:val="left"/>
              <w:rPr>
                <w:rFonts w:ascii="Arial Narrow" w:hAnsi="Arial Narrow"/>
              </w:rPr>
            </w:pPr>
            <w:r w:rsidRPr="005C4F7E">
              <w:rPr>
                <w:rFonts w:ascii="Arial Narrow" w:hAnsi="Arial Narrow"/>
              </w:rPr>
              <w:t>an Maßnahmen zur Erreichung und Erhaltung des guten Zustands von Gewässern mitwirken</w:t>
            </w:r>
            <w:r w:rsidRPr="005C4F7E">
              <w:rPr>
                <w:rFonts w:ascii="Arial Narrow" w:hAnsi="Arial Narrow"/>
                <w:strike/>
              </w:rPr>
              <w:t xml:space="preserve"> </w:t>
            </w:r>
          </w:p>
          <w:p w:rsidR="00584304" w:rsidRPr="005C4F7E" w:rsidRDefault="00584304" w:rsidP="00B25A1A">
            <w:pPr>
              <w:pStyle w:val="BIBBNummerierungabc"/>
              <w:numPr>
                <w:ilvl w:val="0"/>
                <w:numId w:val="46"/>
              </w:numPr>
              <w:jc w:val="left"/>
              <w:rPr>
                <w:rFonts w:ascii="Arial Narrow" w:hAnsi="Arial Narrow"/>
              </w:rPr>
            </w:pPr>
            <w:r w:rsidRPr="005C4F7E">
              <w:rPr>
                <w:rFonts w:ascii="Arial Narrow" w:hAnsi="Arial Narrow"/>
              </w:rPr>
              <w:t>Gefährdungspotenziale erkennen</w:t>
            </w:r>
          </w:p>
          <w:p w:rsidR="00584304" w:rsidRPr="005C4F7E" w:rsidRDefault="00584304" w:rsidP="00B25A1A">
            <w:pPr>
              <w:pStyle w:val="BIBBNummerierungabc"/>
              <w:numPr>
                <w:ilvl w:val="0"/>
                <w:numId w:val="46"/>
              </w:numPr>
              <w:jc w:val="left"/>
              <w:rPr>
                <w:rFonts w:ascii="Arial Narrow" w:hAnsi="Arial Narrow"/>
              </w:rPr>
            </w:pPr>
            <w:r w:rsidRPr="005C4F7E">
              <w:rPr>
                <w:rFonts w:ascii="Arial Narrow" w:hAnsi="Arial Narrow"/>
              </w:rPr>
              <w:t>Maßnahmen zur Vermeidung von Gefährdungen ergreifen</w:t>
            </w:r>
          </w:p>
          <w:p w:rsidR="00584304" w:rsidRPr="005C4F7E" w:rsidRDefault="00584304" w:rsidP="00B25A1A">
            <w:pPr>
              <w:pStyle w:val="BIBBNummerierungabc"/>
              <w:numPr>
                <w:ilvl w:val="0"/>
                <w:numId w:val="46"/>
              </w:numPr>
              <w:jc w:val="left"/>
              <w:rPr>
                <w:rFonts w:ascii="Arial Narrow" w:hAnsi="Arial Narrow"/>
              </w:rPr>
            </w:pPr>
            <w:r w:rsidRPr="005C4F7E">
              <w:rPr>
                <w:rFonts w:ascii="Arial Narrow" w:hAnsi="Arial Narrow"/>
              </w:rPr>
              <w:t>Schädigungen erkennen, beurteilen und Maßnahmen zur Beseitigung der Schädigung einleiten</w:t>
            </w:r>
          </w:p>
        </w:tc>
        <w:tc>
          <w:tcPr>
            <w:tcW w:w="1474" w:type="dxa"/>
            <w:gridSpan w:val="3"/>
            <w:shd w:val="clear" w:color="auto" w:fill="D9D9D9"/>
            <w:vAlign w:val="center"/>
          </w:tcPr>
          <w:p w:rsidR="00584304" w:rsidRDefault="00584304" w:rsidP="00A25801">
            <w:pPr>
              <w:pStyle w:val="BIBBStandard"/>
              <w:jc w:val="center"/>
            </w:pPr>
            <w:r>
              <w:t>während der gesamten Ausbildung</w:t>
            </w:r>
          </w:p>
        </w:tc>
        <w:tc>
          <w:tcPr>
            <w:tcW w:w="3742" w:type="dxa"/>
            <w:gridSpan w:val="2"/>
          </w:tcPr>
          <w:p w:rsidR="00584304" w:rsidRDefault="00584304" w:rsidP="00A25801">
            <w:pPr>
              <w:pStyle w:val="BIBBTabellemittig"/>
            </w:pPr>
          </w:p>
        </w:tc>
      </w:tr>
    </w:tbl>
    <w:p w:rsidR="00D844A3" w:rsidRDefault="00D844A3" w:rsidP="00CE2713">
      <w:pPr>
        <w:pStyle w:val="CD-Info-Absatz"/>
        <w:rPr>
          <w:noProof/>
        </w:rPr>
      </w:pPr>
    </w:p>
    <w:p w:rsidR="0077651B" w:rsidRPr="009A47A3" w:rsidRDefault="009A47A3" w:rsidP="00CE2713">
      <w:pPr>
        <w:pStyle w:val="CD-Info-Absatz"/>
        <w:rPr>
          <w:b/>
          <w:noProof/>
        </w:rPr>
      </w:pPr>
      <w:r w:rsidRPr="009A47A3">
        <w:rPr>
          <w:b/>
          <w:noProof/>
        </w:rPr>
        <w:t>Erläuterungen:</w:t>
      </w:r>
    </w:p>
    <w:p w:rsidR="009A47A3" w:rsidRDefault="009A47A3" w:rsidP="00CE2713">
      <w:pPr>
        <w:pStyle w:val="CD-Info-Absatz"/>
        <w:rPr>
          <w:noProof/>
        </w:rPr>
      </w:pPr>
      <w:r>
        <w:rPr>
          <w:noProof/>
        </w:rPr>
        <w:t>Der Ausbildungsplan wurde gemeinsam besprochen: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2722"/>
        <w:gridCol w:w="2722"/>
        <w:gridCol w:w="2722"/>
      </w:tblGrid>
      <w:tr w:rsidR="00926FC0" w:rsidTr="004D25C0">
        <w:trPr>
          <w:trHeight w:val="680"/>
          <w:jc w:val="center"/>
        </w:trPr>
        <w:tc>
          <w:tcPr>
            <w:tcW w:w="2098" w:type="dxa"/>
            <w:shd w:val="clear" w:color="auto" w:fill="auto"/>
            <w:vAlign w:val="center"/>
          </w:tcPr>
          <w:p w:rsidR="009A47A3" w:rsidRDefault="009A47A3" w:rsidP="00926FC0">
            <w:pPr>
              <w:pStyle w:val="CD-Info-Absatz"/>
              <w:spacing w:after="0" w:line="240" w:lineRule="auto"/>
              <w:rPr>
                <w:noProof/>
              </w:rPr>
            </w:pPr>
          </w:p>
        </w:tc>
        <w:tc>
          <w:tcPr>
            <w:tcW w:w="2722" w:type="dxa"/>
            <w:shd w:val="clear" w:color="auto" w:fill="auto"/>
            <w:vAlign w:val="center"/>
          </w:tcPr>
          <w:p w:rsidR="009A47A3" w:rsidRDefault="004D25C0" w:rsidP="00926FC0">
            <w:pPr>
              <w:pStyle w:val="CD-Info-Absatz"/>
              <w:spacing w:after="0" w:line="240" w:lineRule="auto"/>
              <w:jc w:val="center"/>
              <w:rPr>
                <w:noProof/>
              </w:rPr>
            </w:pPr>
            <w:r>
              <w:rPr>
                <w:noProof/>
              </w:rPr>
              <w:t>Bei Ausbildungsbeginn</w:t>
            </w:r>
          </w:p>
        </w:tc>
        <w:tc>
          <w:tcPr>
            <w:tcW w:w="2722" w:type="dxa"/>
            <w:shd w:val="clear" w:color="auto" w:fill="auto"/>
            <w:vAlign w:val="center"/>
          </w:tcPr>
          <w:p w:rsidR="009A47A3" w:rsidRDefault="009A47A3" w:rsidP="00926FC0">
            <w:pPr>
              <w:pStyle w:val="CD-Info-Absatz"/>
              <w:spacing w:after="0" w:line="240" w:lineRule="auto"/>
              <w:jc w:val="center"/>
              <w:rPr>
                <w:noProof/>
              </w:rPr>
            </w:pPr>
            <w:r>
              <w:rPr>
                <w:noProof/>
              </w:rPr>
              <w:t>Zur Zwischenprüfung</w:t>
            </w:r>
          </w:p>
        </w:tc>
        <w:tc>
          <w:tcPr>
            <w:tcW w:w="2722" w:type="dxa"/>
            <w:shd w:val="clear" w:color="auto" w:fill="auto"/>
            <w:vAlign w:val="center"/>
          </w:tcPr>
          <w:p w:rsidR="009A47A3" w:rsidRDefault="009A47A3" w:rsidP="00926FC0">
            <w:pPr>
              <w:pStyle w:val="CD-Info-Absatz"/>
              <w:spacing w:after="0" w:line="240" w:lineRule="auto"/>
              <w:jc w:val="center"/>
              <w:rPr>
                <w:noProof/>
              </w:rPr>
            </w:pPr>
            <w:r>
              <w:rPr>
                <w:noProof/>
              </w:rPr>
              <w:t>Zur Abschlussprüfung</w:t>
            </w:r>
          </w:p>
        </w:tc>
      </w:tr>
      <w:tr w:rsidR="00926FC0" w:rsidTr="004D25C0">
        <w:trPr>
          <w:trHeight w:val="1134"/>
          <w:jc w:val="center"/>
        </w:trPr>
        <w:tc>
          <w:tcPr>
            <w:tcW w:w="2098" w:type="dxa"/>
            <w:shd w:val="clear" w:color="auto" w:fill="auto"/>
            <w:vAlign w:val="center"/>
          </w:tcPr>
          <w:p w:rsidR="009A47A3" w:rsidRDefault="009A47A3" w:rsidP="00926FC0">
            <w:pPr>
              <w:pStyle w:val="CD-Info-Absatz"/>
              <w:spacing w:after="0" w:line="240" w:lineRule="auto"/>
              <w:rPr>
                <w:noProof/>
              </w:rPr>
            </w:pPr>
            <w:r>
              <w:rPr>
                <w:noProof/>
              </w:rPr>
              <w:t>Datum</w:t>
            </w:r>
          </w:p>
        </w:tc>
        <w:tc>
          <w:tcPr>
            <w:tcW w:w="2722" w:type="dxa"/>
            <w:shd w:val="clear" w:color="auto" w:fill="auto"/>
            <w:vAlign w:val="center"/>
          </w:tcPr>
          <w:p w:rsidR="009A47A3" w:rsidRDefault="009A47A3" w:rsidP="00926FC0">
            <w:pPr>
              <w:pStyle w:val="CD-Info-Absatz"/>
              <w:spacing w:after="0" w:line="240" w:lineRule="auto"/>
              <w:rPr>
                <w:noProof/>
              </w:rPr>
            </w:pPr>
          </w:p>
        </w:tc>
        <w:tc>
          <w:tcPr>
            <w:tcW w:w="2722" w:type="dxa"/>
            <w:shd w:val="clear" w:color="auto" w:fill="auto"/>
            <w:vAlign w:val="center"/>
          </w:tcPr>
          <w:p w:rsidR="009A47A3" w:rsidRDefault="009A47A3" w:rsidP="00926FC0">
            <w:pPr>
              <w:pStyle w:val="CD-Info-Absatz"/>
              <w:spacing w:after="0" w:line="240" w:lineRule="auto"/>
              <w:rPr>
                <w:noProof/>
              </w:rPr>
            </w:pPr>
          </w:p>
        </w:tc>
        <w:tc>
          <w:tcPr>
            <w:tcW w:w="2722" w:type="dxa"/>
            <w:shd w:val="clear" w:color="auto" w:fill="auto"/>
            <w:vAlign w:val="center"/>
          </w:tcPr>
          <w:p w:rsidR="009A47A3" w:rsidRDefault="009A47A3" w:rsidP="00926FC0">
            <w:pPr>
              <w:pStyle w:val="CD-Info-Absatz"/>
              <w:spacing w:after="0" w:line="240" w:lineRule="auto"/>
              <w:rPr>
                <w:noProof/>
              </w:rPr>
            </w:pPr>
          </w:p>
        </w:tc>
      </w:tr>
      <w:tr w:rsidR="00926FC0" w:rsidTr="004D25C0">
        <w:trPr>
          <w:trHeight w:val="1134"/>
          <w:jc w:val="center"/>
        </w:trPr>
        <w:tc>
          <w:tcPr>
            <w:tcW w:w="2098" w:type="dxa"/>
            <w:shd w:val="clear" w:color="auto" w:fill="auto"/>
            <w:vAlign w:val="center"/>
          </w:tcPr>
          <w:p w:rsidR="009A47A3" w:rsidRDefault="009A47A3" w:rsidP="00926FC0">
            <w:pPr>
              <w:pStyle w:val="CD-Info-Absatz"/>
              <w:spacing w:after="0" w:line="240" w:lineRule="auto"/>
              <w:rPr>
                <w:noProof/>
              </w:rPr>
            </w:pPr>
            <w:r>
              <w:rPr>
                <w:noProof/>
              </w:rPr>
              <w:t xml:space="preserve">Unterschrift </w:t>
            </w:r>
            <w:r>
              <w:rPr>
                <w:noProof/>
              </w:rPr>
              <w:br/>
              <w:t>Auszubildende/r</w:t>
            </w:r>
          </w:p>
        </w:tc>
        <w:tc>
          <w:tcPr>
            <w:tcW w:w="2722" w:type="dxa"/>
            <w:shd w:val="clear" w:color="auto" w:fill="auto"/>
            <w:vAlign w:val="center"/>
          </w:tcPr>
          <w:p w:rsidR="009A47A3" w:rsidRDefault="009A47A3" w:rsidP="00926FC0">
            <w:pPr>
              <w:pStyle w:val="CD-Info-Absatz"/>
              <w:spacing w:after="0" w:line="240" w:lineRule="auto"/>
              <w:rPr>
                <w:noProof/>
              </w:rPr>
            </w:pPr>
          </w:p>
        </w:tc>
        <w:tc>
          <w:tcPr>
            <w:tcW w:w="2722" w:type="dxa"/>
            <w:shd w:val="clear" w:color="auto" w:fill="auto"/>
            <w:vAlign w:val="center"/>
          </w:tcPr>
          <w:p w:rsidR="009A47A3" w:rsidRDefault="009A47A3" w:rsidP="00926FC0">
            <w:pPr>
              <w:pStyle w:val="CD-Info-Absatz"/>
              <w:spacing w:after="0" w:line="240" w:lineRule="auto"/>
              <w:rPr>
                <w:noProof/>
              </w:rPr>
            </w:pPr>
          </w:p>
        </w:tc>
        <w:tc>
          <w:tcPr>
            <w:tcW w:w="2722" w:type="dxa"/>
            <w:shd w:val="clear" w:color="auto" w:fill="auto"/>
            <w:vAlign w:val="center"/>
          </w:tcPr>
          <w:p w:rsidR="009A47A3" w:rsidRDefault="009A47A3" w:rsidP="00926FC0">
            <w:pPr>
              <w:pStyle w:val="CD-Info-Absatz"/>
              <w:spacing w:after="0" w:line="240" w:lineRule="auto"/>
              <w:rPr>
                <w:noProof/>
              </w:rPr>
            </w:pPr>
          </w:p>
        </w:tc>
      </w:tr>
      <w:tr w:rsidR="00926FC0" w:rsidTr="004D25C0">
        <w:trPr>
          <w:trHeight w:val="1134"/>
          <w:jc w:val="center"/>
        </w:trPr>
        <w:tc>
          <w:tcPr>
            <w:tcW w:w="2098" w:type="dxa"/>
            <w:shd w:val="clear" w:color="auto" w:fill="auto"/>
            <w:vAlign w:val="center"/>
          </w:tcPr>
          <w:p w:rsidR="009A47A3" w:rsidRDefault="009A47A3" w:rsidP="00926FC0">
            <w:pPr>
              <w:pStyle w:val="CD-Info-Absatz"/>
              <w:spacing w:after="0" w:line="240" w:lineRule="auto"/>
              <w:rPr>
                <w:noProof/>
              </w:rPr>
            </w:pPr>
            <w:r>
              <w:rPr>
                <w:noProof/>
              </w:rPr>
              <w:t>Unterschrift</w:t>
            </w:r>
            <w:r>
              <w:rPr>
                <w:noProof/>
              </w:rPr>
              <w:br/>
              <w:t>Ausbilder/in</w:t>
            </w:r>
          </w:p>
        </w:tc>
        <w:tc>
          <w:tcPr>
            <w:tcW w:w="2722" w:type="dxa"/>
            <w:shd w:val="clear" w:color="auto" w:fill="auto"/>
            <w:vAlign w:val="center"/>
          </w:tcPr>
          <w:p w:rsidR="009A47A3" w:rsidRDefault="009A47A3" w:rsidP="00926FC0">
            <w:pPr>
              <w:pStyle w:val="CD-Info-Absatz"/>
              <w:spacing w:after="0" w:line="240" w:lineRule="auto"/>
              <w:rPr>
                <w:noProof/>
              </w:rPr>
            </w:pPr>
          </w:p>
        </w:tc>
        <w:tc>
          <w:tcPr>
            <w:tcW w:w="2722" w:type="dxa"/>
            <w:shd w:val="clear" w:color="auto" w:fill="auto"/>
            <w:vAlign w:val="center"/>
          </w:tcPr>
          <w:p w:rsidR="009A47A3" w:rsidRDefault="009A47A3" w:rsidP="00926FC0">
            <w:pPr>
              <w:pStyle w:val="CD-Info-Absatz"/>
              <w:spacing w:after="0" w:line="240" w:lineRule="auto"/>
              <w:rPr>
                <w:noProof/>
              </w:rPr>
            </w:pPr>
          </w:p>
        </w:tc>
        <w:tc>
          <w:tcPr>
            <w:tcW w:w="2722" w:type="dxa"/>
            <w:shd w:val="clear" w:color="auto" w:fill="auto"/>
            <w:vAlign w:val="center"/>
          </w:tcPr>
          <w:p w:rsidR="009A47A3" w:rsidRDefault="009A47A3" w:rsidP="00926FC0">
            <w:pPr>
              <w:pStyle w:val="CD-Info-Absatz"/>
              <w:spacing w:after="0" w:line="240" w:lineRule="auto"/>
              <w:rPr>
                <w:noProof/>
              </w:rPr>
            </w:pPr>
          </w:p>
        </w:tc>
      </w:tr>
    </w:tbl>
    <w:p w:rsidR="009A47A3" w:rsidRDefault="009A47A3" w:rsidP="00CE2713">
      <w:pPr>
        <w:pStyle w:val="CD-Info-Absatz"/>
        <w:rPr>
          <w:noProof/>
        </w:rPr>
      </w:pPr>
    </w:p>
    <w:sectPr w:rsidR="009A47A3" w:rsidSect="00B25A1A">
      <w:footerReference w:type="default" r:id="rId9"/>
      <w:footerReference w:type="first" r:id="rId10"/>
      <w:pgSz w:w="11907" w:h="16840" w:code="9"/>
      <w:pgMar w:top="1021" w:right="567"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422" w:rsidRDefault="005F2422">
      <w:r>
        <w:separator/>
      </w:r>
    </w:p>
  </w:endnote>
  <w:endnote w:type="continuationSeparator" w:id="0">
    <w:p w:rsidR="005F2422" w:rsidRDefault="005F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dvLTe50259">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9778"/>
    </w:tblGrid>
    <w:tr w:rsidR="00190E83">
      <w:trPr>
        <w:cantSplit/>
        <w:trHeight w:hRule="exact" w:val="320"/>
      </w:trPr>
      <w:tc>
        <w:tcPr>
          <w:tcW w:w="9778" w:type="dxa"/>
        </w:tcPr>
        <w:p w:rsidR="00190E83" w:rsidRDefault="00190E83">
          <w:pPr>
            <w:pStyle w:val="CD-Info-Fu"/>
            <w:jc w:val="center"/>
          </w:pPr>
          <w:r>
            <w:t xml:space="preserve">Seite </w:t>
          </w:r>
          <w:r>
            <w:rPr>
              <w:rStyle w:val="Seitenzahl"/>
            </w:rPr>
            <w:fldChar w:fldCharType="begin"/>
          </w:r>
          <w:r>
            <w:rPr>
              <w:rStyle w:val="Seitenzahl"/>
            </w:rPr>
            <w:instrText xml:space="preserve"> </w:instrText>
          </w:r>
          <w:r w:rsidR="006E7159">
            <w:rPr>
              <w:rStyle w:val="Seitenzahl"/>
            </w:rPr>
            <w:instrText>PAGE</w:instrText>
          </w:r>
          <w:r>
            <w:rPr>
              <w:rStyle w:val="Seitenzahl"/>
            </w:rPr>
            <w:instrText xml:space="preserve"> </w:instrText>
          </w:r>
          <w:r>
            <w:rPr>
              <w:rStyle w:val="Seitenzahl"/>
            </w:rPr>
            <w:fldChar w:fldCharType="separate"/>
          </w:r>
          <w:r w:rsidR="00D226C2">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w:instrText>
          </w:r>
          <w:r w:rsidR="006E7159">
            <w:rPr>
              <w:rStyle w:val="Seitenzahl"/>
            </w:rPr>
            <w:instrText>NUMPAGES</w:instrText>
          </w:r>
          <w:r>
            <w:rPr>
              <w:rStyle w:val="Seitenzahl"/>
            </w:rPr>
            <w:instrText xml:space="preserve"> </w:instrText>
          </w:r>
          <w:r>
            <w:rPr>
              <w:rStyle w:val="Seitenzahl"/>
            </w:rPr>
            <w:fldChar w:fldCharType="separate"/>
          </w:r>
          <w:r w:rsidR="00D226C2">
            <w:rPr>
              <w:rStyle w:val="Seitenzahl"/>
              <w:noProof/>
            </w:rPr>
            <w:t>8</w:t>
          </w:r>
          <w:r>
            <w:rPr>
              <w:rStyle w:val="Seitenzahl"/>
            </w:rPr>
            <w:fldChar w:fldCharType="end"/>
          </w:r>
        </w:p>
      </w:tc>
    </w:tr>
    <w:tr w:rsidR="00190E83" w:rsidTr="00B25A1A">
      <w:trPr>
        <w:cantSplit/>
      </w:trPr>
      <w:tc>
        <w:tcPr>
          <w:tcW w:w="9778" w:type="dxa"/>
        </w:tcPr>
        <w:p w:rsidR="00190E83" w:rsidRDefault="00190E83" w:rsidP="0077651B">
          <w:pPr>
            <w:pStyle w:val="CD-Info-Fu"/>
            <w:spacing w:before="240"/>
            <w:ind w:left="851" w:hanging="851"/>
          </w:pPr>
          <w:r>
            <w:t xml:space="preserve">Copyright: </w:t>
          </w:r>
          <w:r>
            <w:tab/>
            <w:t xml:space="preserve">Landwirtschaftskammer Niedersachsen </w:t>
          </w:r>
          <w:r w:rsidR="00CE2713">
            <w:t xml:space="preserve">– Außenstelle </w:t>
          </w:r>
          <w:r w:rsidR="0077651B">
            <w:t>Harburg</w:t>
          </w:r>
          <w:r w:rsidR="00CE2713">
            <w:t xml:space="preserve"> </w:t>
          </w:r>
          <w:r>
            <w:t>– Fachbereich 3.3 –</w:t>
          </w:r>
          <w:r w:rsidR="00CE2713">
            <w:t xml:space="preserve"> </w:t>
          </w:r>
          <w:r w:rsidR="00CE2713" w:rsidRPr="00D43F20">
            <w:rPr>
              <w:sz w:val="15"/>
              <w:szCs w:val="15"/>
            </w:rPr>
            <w:t>Parkstr. 29 – 21244 Buchholz</w:t>
          </w:r>
        </w:p>
      </w:tc>
    </w:tr>
  </w:tbl>
  <w:p w:rsidR="00190E83" w:rsidRDefault="00190E83">
    <w:pPr>
      <w:pStyle w:val="Fuzeile"/>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10319"/>
    </w:tblGrid>
    <w:tr w:rsidR="00190E83">
      <w:trPr>
        <w:cantSplit/>
        <w:trHeight w:hRule="exact" w:val="320"/>
      </w:trPr>
      <w:tc>
        <w:tcPr>
          <w:tcW w:w="10319" w:type="dxa"/>
          <w:tcMar>
            <w:left w:w="28" w:type="dxa"/>
            <w:right w:w="28" w:type="dxa"/>
          </w:tcMar>
        </w:tcPr>
        <w:p w:rsidR="00190E83" w:rsidRPr="00776CDF" w:rsidRDefault="00190E83" w:rsidP="00190E83">
          <w:pPr>
            <w:pStyle w:val="CD-Info-Fu"/>
            <w:tabs>
              <w:tab w:val="left" w:pos="680"/>
            </w:tabs>
            <w:ind w:left="680" w:hanging="680"/>
            <w:jc w:val="center"/>
            <w:rPr>
              <w:sz w:val="15"/>
              <w:szCs w:val="15"/>
            </w:rPr>
          </w:pPr>
        </w:p>
      </w:tc>
    </w:tr>
    <w:tr w:rsidR="00190E83">
      <w:trPr>
        <w:cantSplit/>
        <w:trHeight w:val="640"/>
      </w:trPr>
      <w:tc>
        <w:tcPr>
          <w:tcW w:w="10319" w:type="dxa"/>
          <w:tcMar>
            <w:left w:w="28" w:type="dxa"/>
            <w:right w:w="28" w:type="dxa"/>
          </w:tcMar>
        </w:tcPr>
        <w:p w:rsidR="00190E83" w:rsidRPr="00776CDF" w:rsidRDefault="00190E83" w:rsidP="0077651B">
          <w:pPr>
            <w:pStyle w:val="CD-Info-Fu"/>
            <w:tabs>
              <w:tab w:val="left" w:pos="680"/>
            </w:tabs>
            <w:spacing w:before="180"/>
            <w:ind w:left="680" w:hanging="680"/>
            <w:rPr>
              <w:sz w:val="15"/>
              <w:szCs w:val="15"/>
            </w:rPr>
          </w:pPr>
          <w:r w:rsidRPr="00776CDF">
            <w:rPr>
              <w:sz w:val="15"/>
              <w:szCs w:val="15"/>
            </w:rPr>
            <w:t>Kontakt:</w:t>
          </w:r>
          <w:r w:rsidRPr="00776CDF">
            <w:rPr>
              <w:sz w:val="15"/>
              <w:szCs w:val="15"/>
            </w:rPr>
            <w:tab/>
            <w:t xml:space="preserve">Landwirtschaftskammer Niedersachsen – </w:t>
          </w:r>
          <w:r w:rsidR="009B7DC9">
            <w:t xml:space="preserve">Außenstelle </w:t>
          </w:r>
          <w:r w:rsidR="0077651B">
            <w:t>Harburg</w:t>
          </w:r>
          <w:r w:rsidR="009B7DC9">
            <w:t xml:space="preserve"> – </w:t>
          </w:r>
          <w:r w:rsidR="009B7DC9" w:rsidRPr="00490E5A">
            <w:t>Fachbereich 3.3</w:t>
          </w:r>
          <w:r w:rsidR="00D43F20">
            <w:t xml:space="preserve"> </w:t>
          </w:r>
          <w:r w:rsidR="009B7DC9" w:rsidRPr="00776CDF">
            <w:rPr>
              <w:sz w:val="15"/>
              <w:szCs w:val="15"/>
            </w:rPr>
            <w:t>– Elke Rather</w:t>
          </w:r>
          <w:r w:rsidR="00D43F20">
            <w:rPr>
              <w:sz w:val="15"/>
              <w:szCs w:val="15"/>
            </w:rPr>
            <w:t xml:space="preserve"> - </w:t>
          </w:r>
          <w:r w:rsidR="00D43F20" w:rsidRPr="00D43F20">
            <w:rPr>
              <w:sz w:val="15"/>
              <w:szCs w:val="15"/>
            </w:rPr>
            <w:t>Parkstr. 29 – 21244 Buchholz</w:t>
          </w:r>
          <w:r w:rsidR="009B7DC9" w:rsidRPr="00490E5A">
            <w:br/>
            <w:t xml:space="preserve">Telefon </w:t>
          </w:r>
          <w:r w:rsidR="009B7DC9">
            <w:t>04181</w:t>
          </w:r>
          <w:r w:rsidR="009B7DC9" w:rsidRPr="00490E5A">
            <w:t> </w:t>
          </w:r>
          <w:r w:rsidR="009B7DC9">
            <w:t>9304</w:t>
          </w:r>
          <w:r w:rsidR="009B7DC9" w:rsidRPr="00490E5A">
            <w:t>-0</w:t>
          </w:r>
          <w:r w:rsidR="009B7DC9">
            <w:t xml:space="preserve"> – </w:t>
          </w:r>
          <w:r w:rsidR="009B7DC9" w:rsidRPr="00490E5A">
            <w:t>T</w:t>
          </w:r>
          <w:r w:rsidR="009B7DC9">
            <w:t>e</w:t>
          </w:r>
          <w:r w:rsidR="009B7DC9" w:rsidRPr="00490E5A">
            <w:t xml:space="preserve">lefax </w:t>
          </w:r>
          <w:r w:rsidR="009B7DC9">
            <w:t>04181</w:t>
          </w:r>
          <w:r w:rsidR="009B7DC9" w:rsidRPr="00490E5A">
            <w:t> </w:t>
          </w:r>
          <w:r w:rsidR="009B7DC9">
            <w:t>9304-24</w:t>
          </w:r>
          <w:r w:rsidR="00DE0F2C">
            <w:rPr>
              <w:sz w:val="15"/>
              <w:szCs w:val="15"/>
            </w:rPr>
            <w:t xml:space="preserve"> – E-Mail: Elke.Rather@</w:t>
          </w:r>
          <w:r w:rsidRPr="00776CDF">
            <w:rPr>
              <w:sz w:val="15"/>
              <w:szCs w:val="15"/>
            </w:rPr>
            <w:t>lwk-niedersachsen.de – Internet: www.lwk-niedersachsen.de</w:t>
          </w:r>
        </w:p>
      </w:tc>
    </w:tr>
  </w:tbl>
  <w:p w:rsidR="00190E83" w:rsidRDefault="00190E83">
    <w:pPr>
      <w:pStyle w:val="CD-Info-Fu"/>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422" w:rsidRDefault="005F2422">
      <w:r>
        <w:separator/>
      </w:r>
    </w:p>
  </w:footnote>
  <w:footnote w:type="continuationSeparator" w:id="0">
    <w:p w:rsidR="005F2422" w:rsidRDefault="005F24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622"/>
    <w:multiLevelType w:val="hybridMultilevel"/>
    <w:tmpl w:val="9FD06AF0"/>
    <w:lvl w:ilvl="0" w:tplc="04070017">
      <w:start w:val="1"/>
      <w:numFmt w:val="lowerLetter"/>
      <w:lvlText w:val="%1)"/>
      <w:lvlJc w:val="left"/>
      <w:pPr>
        <w:tabs>
          <w:tab w:val="num" w:pos="425"/>
        </w:tabs>
        <w:ind w:left="284" w:hanging="284"/>
      </w:pPr>
      <w:rPr>
        <w:rFonts w:hint="default"/>
      </w:rPr>
    </w:lvl>
    <w:lvl w:ilvl="1" w:tplc="04070019">
      <w:start w:val="1"/>
      <w:numFmt w:val="lowerLetter"/>
      <w:lvlText w:val="%2."/>
      <w:lvlJc w:val="left"/>
      <w:pPr>
        <w:tabs>
          <w:tab w:val="num" w:pos="1440"/>
        </w:tabs>
        <w:ind w:left="1440" w:hanging="360"/>
      </w:pPr>
    </w:lvl>
    <w:lvl w:ilvl="2" w:tplc="0407001B">
      <w:start w:val="1"/>
      <w:numFmt w:val="bullet"/>
      <w:lvlText w:val="-"/>
      <w:lvlJc w:val="left"/>
      <w:pPr>
        <w:tabs>
          <w:tab w:val="num" w:pos="2340"/>
        </w:tabs>
        <w:ind w:left="2340" w:hanging="360"/>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7DE6EB7"/>
    <w:multiLevelType w:val="hybridMultilevel"/>
    <w:tmpl w:val="9FD06AF0"/>
    <w:lvl w:ilvl="0" w:tplc="04070017">
      <w:start w:val="1"/>
      <w:numFmt w:val="lowerLetter"/>
      <w:lvlText w:val="%1)"/>
      <w:lvlJc w:val="left"/>
      <w:pPr>
        <w:tabs>
          <w:tab w:val="num" w:pos="425"/>
        </w:tabs>
        <w:ind w:left="284" w:hanging="284"/>
      </w:pPr>
      <w:rPr>
        <w:rFonts w:hint="default"/>
      </w:rPr>
    </w:lvl>
    <w:lvl w:ilvl="1" w:tplc="04070019">
      <w:start w:val="1"/>
      <w:numFmt w:val="lowerLetter"/>
      <w:lvlText w:val="%2."/>
      <w:lvlJc w:val="left"/>
      <w:pPr>
        <w:tabs>
          <w:tab w:val="num" w:pos="1440"/>
        </w:tabs>
        <w:ind w:left="1440" w:hanging="360"/>
      </w:pPr>
    </w:lvl>
    <w:lvl w:ilvl="2" w:tplc="0407001B">
      <w:start w:val="1"/>
      <w:numFmt w:val="bullet"/>
      <w:lvlText w:val="-"/>
      <w:lvlJc w:val="left"/>
      <w:pPr>
        <w:tabs>
          <w:tab w:val="num" w:pos="2340"/>
        </w:tabs>
        <w:ind w:left="2340" w:hanging="360"/>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0716E7B"/>
    <w:multiLevelType w:val="hybridMultilevel"/>
    <w:tmpl w:val="9FD06AF0"/>
    <w:lvl w:ilvl="0" w:tplc="04070017">
      <w:start w:val="1"/>
      <w:numFmt w:val="lowerLetter"/>
      <w:lvlText w:val="%1)"/>
      <w:lvlJc w:val="left"/>
      <w:pPr>
        <w:tabs>
          <w:tab w:val="num" w:pos="425"/>
        </w:tabs>
        <w:ind w:left="284" w:hanging="284"/>
      </w:pPr>
      <w:rPr>
        <w:rFonts w:hint="default"/>
      </w:rPr>
    </w:lvl>
    <w:lvl w:ilvl="1" w:tplc="04070019">
      <w:start w:val="1"/>
      <w:numFmt w:val="lowerLetter"/>
      <w:lvlText w:val="%2."/>
      <w:lvlJc w:val="left"/>
      <w:pPr>
        <w:tabs>
          <w:tab w:val="num" w:pos="1440"/>
        </w:tabs>
        <w:ind w:left="1440" w:hanging="360"/>
      </w:pPr>
    </w:lvl>
    <w:lvl w:ilvl="2" w:tplc="0407001B">
      <w:start w:val="1"/>
      <w:numFmt w:val="bullet"/>
      <w:lvlText w:val="-"/>
      <w:lvlJc w:val="left"/>
      <w:pPr>
        <w:tabs>
          <w:tab w:val="num" w:pos="2340"/>
        </w:tabs>
        <w:ind w:left="2340" w:hanging="360"/>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19A74D0"/>
    <w:multiLevelType w:val="hybridMultilevel"/>
    <w:tmpl w:val="76E6B244"/>
    <w:lvl w:ilvl="0" w:tplc="04070017">
      <w:start w:val="1"/>
      <w:numFmt w:val="lowerLetter"/>
      <w:lvlText w:val="%1)"/>
      <w:lvlJc w:val="left"/>
      <w:pPr>
        <w:tabs>
          <w:tab w:val="num" w:pos="425"/>
        </w:tabs>
        <w:ind w:left="284" w:hanging="284"/>
      </w:pPr>
      <w:rPr>
        <w:rFonts w:hint="default"/>
      </w:rPr>
    </w:lvl>
    <w:lvl w:ilvl="1" w:tplc="04070019">
      <w:start w:val="1"/>
      <w:numFmt w:val="lowerLetter"/>
      <w:lvlText w:val="%2."/>
      <w:lvlJc w:val="left"/>
      <w:pPr>
        <w:tabs>
          <w:tab w:val="num" w:pos="1440"/>
        </w:tabs>
        <w:ind w:left="1440" w:hanging="360"/>
      </w:pPr>
    </w:lvl>
    <w:lvl w:ilvl="2" w:tplc="0407001B">
      <w:start w:val="1"/>
      <w:numFmt w:val="bullet"/>
      <w:lvlText w:val="-"/>
      <w:lvlJc w:val="left"/>
      <w:pPr>
        <w:tabs>
          <w:tab w:val="num" w:pos="2340"/>
        </w:tabs>
        <w:ind w:left="2340" w:hanging="360"/>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3BE1C29"/>
    <w:multiLevelType w:val="hybridMultilevel"/>
    <w:tmpl w:val="9FD06AF0"/>
    <w:lvl w:ilvl="0" w:tplc="04070017">
      <w:start w:val="1"/>
      <w:numFmt w:val="lowerLetter"/>
      <w:lvlText w:val="%1)"/>
      <w:lvlJc w:val="left"/>
      <w:pPr>
        <w:tabs>
          <w:tab w:val="num" w:pos="425"/>
        </w:tabs>
        <w:ind w:left="284" w:hanging="284"/>
      </w:pPr>
      <w:rPr>
        <w:rFonts w:hint="default"/>
      </w:rPr>
    </w:lvl>
    <w:lvl w:ilvl="1" w:tplc="04070019">
      <w:start w:val="1"/>
      <w:numFmt w:val="lowerLetter"/>
      <w:lvlText w:val="%2."/>
      <w:lvlJc w:val="left"/>
      <w:pPr>
        <w:tabs>
          <w:tab w:val="num" w:pos="1440"/>
        </w:tabs>
        <w:ind w:left="1440" w:hanging="360"/>
      </w:pPr>
    </w:lvl>
    <w:lvl w:ilvl="2" w:tplc="0407001B">
      <w:start w:val="1"/>
      <w:numFmt w:val="bullet"/>
      <w:lvlText w:val="-"/>
      <w:lvlJc w:val="left"/>
      <w:pPr>
        <w:tabs>
          <w:tab w:val="num" w:pos="2340"/>
        </w:tabs>
        <w:ind w:left="2340" w:hanging="360"/>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A5C62FC"/>
    <w:multiLevelType w:val="hybridMultilevel"/>
    <w:tmpl w:val="9FD06AF0"/>
    <w:lvl w:ilvl="0" w:tplc="04070017">
      <w:start w:val="1"/>
      <w:numFmt w:val="lowerLetter"/>
      <w:lvlText w:val="%1)"/>
      <w:lvlJc w:val="left"/>
      <w:pPr>
        <w:tabs>
          <w:tab w:val="num" w:pos="425"/>
        </w:tabs>
        <w:ind w:left="284" w:hanging="284"/>
      </w:pPr>
      <w:rPr>
        <w:rFonts w:hint="default"/>
      </w:rPr>
    </w:lvl>
    <w:lvl w:ilvl="1" w:tplc="04070019">
      <w:start w:val="1"/>
      <w:numFmt w:val="lowerLetter"/>
      <w:lvlText w:val="%2."/>
      <w:lvlJc w:val="left"/>
      <w:pPr>
        <w:tabs>
          <w:tab w:val="num" w:pos="1440"/>
        </w:tabs>
        <w:ind w:left="1440" w:hanging="360"/>
      </w:pPr>
    </w:lvl>
    <w:lvl w:ilvl="2" w:tplc="0407001B">
      <w:start w:val="1"/>
      <w:numFmt w:val="bullet"/>
      <w:lvlText w:val="-"/>
      <w:lvlJc w:val="left"/>
      <w:pPr>
        <w:tabs>
          <w:tab w:val="num" w:pos="2340"/>
        </w:tabs>
        <w:ind w:left="2340" w:hanging="360"/>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E816525"/>
    <w:multiLevelType w:val="hybridMultilevel"/>
    <w:tmpl w:val="9FD06AF0"/>
    <w:lvl w:ilvl="0" w:tplc="04070017">
      <w:start w:val="1"/>
      <w:numFmt w:val="lowerLetter"/>
      <w:lvlText w:val="%1)"/>
      <w:lvlJc w:val="left"/>
      <w:pPr>
        <w:tabs>
          <w:tab w:val="num" w:pos="425"/>
        </w:tabs>
        <w:ind w:left="284" w:hanging="284"/>
      </w:pPr>
      <w:rPr>
        <w:rFonts w:hint="default"/>
      </w:rPr>
    </w:lvl>
    <w:lvl w:ilvl="1" w:tplc="04070019">
      <w:start w:val="1"/>
      <w:numFmt w:val="lowerLetter"/>
      <w:lvlText w:val="%2."/>
      <w:lvlJc w:val="left"/>
      <w:pPr>
        <w:tabs>
          <w:tab w:val="num" w:pos="1440"/>
        </w:tabs>
        <w:ind w:left="1440" w:hanging="360"/>
      </w:pPr>
    </w:lvl>
    <w:lvl w:ilvl="2" w:tplc="0407001B">
      <w:start w:val="1"/>
      <w:numFmt w:val="bullet"/>
      <w:lvlText w:val="-"/>
      <w:lvlJc w:val="left"/>
      <w:pPr>
        <w:tabs>
          <w:tab w:val="num" w:pos="2340"/>
        </w:tabs>
        <w:ind w:left="2340" w:hanging="360"/>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20C6F38"/>
    <w:multiLevelType w:val="hybridMultilevel"/>
    <w:tmpl w:val="76E6B244"/>
    <w:lvl w:ilvl="0" w:tplc="04070017">
      <w:start w:val="1"/>
      <w:numFmt w:val="lowerLetter"/>
      <w:lvlText w:val="%1)"/>
      <w:lvlJc w:val="left"/>
      <w:pPr>
        <w:tabs>
          <w:tab w:val="num" w:pos="425"/>
        </w:tabs>
        <w:ind w:left="284" w:hanging="284"/>
      </w:pPr>
      <w:rPr>
        <w:rFonts w:hint="default"/>
      </w:rPr>
    </w:lvl>
    <w:lvl w:ilvl="1" w:tplc="04070019">
      <w:start w:val="1"/>
      <w:numFmt w:val="lowerLetter"/>
      <w:lvlText w:val="%2."/>
      <w:lvlJc w:val="left"/>
      <w:pPr>
        <w:tabs>
          <w:tab w:val="num" w:pos="1440"/>
        </w:tabs>
        <w:ind w:left="1440" w:hanging="360"/>
      </w:pPr>
    </w:lvl>
    <w:lvl w:ilvl="2" w:tplc="0407001B">
      <w:start w:val="1"/>
      <w:numFmt w:val="bullet"/>
      <w:lvlText w:val="-"/>
      <w:lvlJc w:val="left"/>
      <w:pPr>
        <w:tabs>
          <w:tab w:val="num" w:pos="2340"/>
        </w:tabs>
        <w:ind w:left="2340" w:hanging="360"/>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3B874DA"/>
    <w:multiLevelType w:val="hybridMultilevel"/>
    <w:tmpl w:val="9FD06AF0"/>
    <w:lvl w:ilvl="0" w:tplc="04070017">
      <w:start w:val="1"/>
      <w:numFmt w:val="lowerLetter"/>
      <w:lvlText w:val="%1)"/>
      <w:lvlJc w:val="left"/>
      <w:pPr>
        <w:tabs>
          <w:tab w:val="num" w:pos="425"/>
        </w:tabs>
        <w:ind w:left="284" w:hanging="284"/>
      </w:pPr>
      <w:rPr>
        <w:rFonts w:hint="default"/>
      </w:rPr>
    </w:lvl>
    <w:lvl w:ilvl="1" w:tplc="04070019">
      <w:start w:val="1"/>
      <w:numFmt w:val="lowerLetter"/>
      <w:lvlText w:val="%2."/>
      <w:lvlJc w:val="left"/>
      <w:pPr>
        <w:tabs>
          <w:tab w:val="num" w:pos="1440"/>
        </w:tabs>
        <w:ind w:left="1440" w:hanging="360"/>
      </w:pPr>
    </w:lvl>
    <w:lvl w:ilvl="2" w:tplc="0407001B">
      <w:start w:val="1"/>
      <w:numFmt w:val="bullet"/>
      <w:lvlText w:val="-"/>
      <w:lvlJc w:val="left"/>
      <w:pPr>
        <w:tabs>
          <w:tab w:val="num" w:pos="2340"/>
        </w:tabs>
        <w:ind w:left="2340" w:hanging="360"/>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6095C21"/>
    <w:multiLevelType w:val="hybridMultilevel"/>
    <w:tmpl w:val="76E6B244"/>
    <w:lvl w:ilvl="0" w:tplc="04070017">
      <w:start w:val="1"/>
      <w:numFmt w:val="lowerLetter"/>
      <w:lvlText w:val="%1)"/>
      <w:lvlJc w:val="left"/>
      <w:pPr>
        <w:tabs>
          <w:tab w:val="num" w:pos="425"/>
        </w:tabs>
        <w:ind w:left="284" w:hanging="284"/>
      </w:pPr>
      <w:rPr>
        <w:rFonts w:hint="default"/>
      </w:rPr>
    </w:lvl>
    <w:lvl w:ilvl="1" w:tplc="04070019">
      <w:start w:val="1"/>
      <w:numFmt w:val="lowerLetter"/>
      <w:lvlText w:val="%2."/>
      <w:lvlJc w:val="left"/>
      <w:pPr>
        <w:tabs>
          <w:tab w:val="num" w:pos="1440"/>
        </w:tabs>
        <w:ind w:left="1440" w:hanging="360"/>
      </w:pPr>
    </w:lvl>
    <w:lvl w:ilvl="2" w:tplc="0407001B">
      <w:start w:val="1"/>
      <w:numFmt w:val="bullet"/>
      <w:lvlText w:val="-"/>
      <w:lvlJc w:val="left"/>
      <w:pPr>
        <w:tabs>
          <w:tab w:val="num" w:pos="2340"/>
        </w:tabs>
        <w:ind w:left="2340" w:hanging="360"/>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61C3824"/>
    <w:multiLevelType w:val="hybridMultilevel"/>
    <w:tmpl w:val="76E6B244"/>
    <w:lvl w:ilvl="0" w:tplc="04070017">
      <w:start w:val="1"/>
      <w:numFmt w:val="lowerLetter"/>
      <w:lvlText w:val="%1)"/>
      <w:lvlJc w:val="left"/>
      <w:pPr>
        <w:tabs>
          <w:tab w:val="num" w:pos="425"/>
        </w:tabs>
        <w:ind w:left="284" w:hanging="284"/>
      </w:pPr>
      <w:rPr>
        <w:rFonts w:hint="default"/>
      </w:rPr>
    </w:lvl>
    <w:lvl w:ilvl="1" w:tplc="04070019">
      <w:start w:val="1"/>
      <w:numFmt w:val="lowerLetter"/>
      <w:lvlText w:val="%2."/>
      <w:lvlJc w:val="left"/>
      <w:pPr>
        <w:tabs>
          <w:tab w:val="num" w:pos="1440"/>
        </w:tabs>
        <w:ind w:left="1440" w:hanging="360"/>
      </w:pPr>
    </w:lvl>
    <w:lvl w:ilvl="2" w:tplc="0407001B">
      <w:start w:val="1"/>
      <w:numFmt w:val="bullet"/>
      <w:lvlText w:val="-"/>
      <w:lvlJc w:val="left"/>
      <w:pPr>
        <w:tabs>
          <w:tab w:val="num" w:pos="2340"/>
        </w:tabs>
        <w:ind w:left="2340" w:hanging="360"/>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60D44D3"/>
    <w:multiLevelType w:val="hybridMultilevel"/>
    <w:tmpl w:val="9FD06AF0"/>
    <w:lvl w:ilvl="0" w:tplc="04070017">
      <w:start w:val="1"/>
      <w:numFmt w:val="lowerLetter"/>
      <w:lvlText w:val="%1)"/>
      <w:lvlJc w:val="left"/>
      <w:pPr>
        <w:tabs>
          <w:tab w:val="num" w:pos="425"/>
        </w:tabs>
        <w:ind w:left="284" w:hanging="284"/>
      </w:pPr>
      <w:rPr>
        <w:rFonts w:hint="default"/>
      </w:rPr>
    </w:lvl>
    <w:lvl w:ilvl="1" w:tplc="04070019">
      <w:start w:val="1"/>
      <w:numFmt w:val="lowerLetter"/>
      <w:lvlText w:val="%2."/>
      <w:lvlJc w:val="left"/>
      <w:pPr>
        <w:tabs>
          <w:tab w:val="num" w:pos="1440"/>
        </w:tabs>
        <w:ind w:left="1440" w:hanging="360"/>
      </w:pPr>
    </w:lvl>
    <w:lvl w:ilvl="2" w:tplc="0407001B">
      <w:start w:val="1"/>
      <w:numFmt w:val="bullet"/>
      <w:lvlText w:val="-"/>
      <w:lvlJc w:val="left"/>
      <w:pPr>
        <w:tabs>
          <w:tab w:val="num" w:pos="2340"/>
        </w:tabs>
        <w:ind w:left="2340" w:hanging="360"/>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37FB59DA"/>
    <w:multiLevelType w:val="hybridMultilevel"/>
    <w:tmpl w:val="9FD06AF0"/>
    <w:lvl w:ilvl="0" w:tplc="04070017">
      <w:start w:val="1"/>
      <w:numFmt w:val="lowerLetter"/>
      <w:lvlText w:val="%1)"/>
      <w:lvlJc w:val="left"/>
      <w:pPr>
        <w:tabs>
          <w:tab w:val="num" w:pos="425"/>
        </w:tabs>
        <w:ind w:left="284" w:hanging="284"/>
      </w:pPr>
      <w:rPr>
        <w:rFonts w:hint="default"/>
      </w:rPr>
    </w:lvl>
    <w:lvl w:ilvl="1" w:tplc="04070019">
      <w:start w:val="1"/>
      <w:numFmt w:val="lowerLetter"/>
      <w:lvlText w:val="%2."/>
      <w:lvlJc w:val="left"/>
      <w:pPr>
        <w:tabs>
          <w:tab w:val="num" w:pos="1440"/>
        </w:tabs>
        <w:ind w:left="1440" w:hanging="360"/>
      </w:pPr>
    </w:lvl>
    <w:lvl w:ilvl="2" w:tplc="0407001B">
      <w:start w:val="1"/>
      <w:numFmt w:val="bullet"/>
      <w:lvlText w:val="-"/>
      <w:lvlJc w:val="left"/>
      <w:pPr>
        <w:tabs>
          <w:tab w:val="num" w:pos="2340"/>
        </w:tabs>
        <w:ind w:left="2340" w:hanging="360"/>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32F268B"/>
    <w:multiLevelType w:val="hybridMultilevel"/>
    <w:tmpl w:val="9FD06AF0"/>
    <w:lvl w:ilvl="0" w:tplc="04070017">
      <w:start w:val="1"/>
      <w:numFmt w:val="lowerLetter"/>
      <w:lvlText w:val="%1)"/>
      <w:lvlJc w:val="left"/>
      <w:pPr>
        <w:tabs>
          <w:tab w:val="num" w:pos="425"/>
        </w:tabs>
        <w:ind w:left="284" w:hanging="284"/>
      </w:pPr>
      <w:rPr>
        <w:rFonts w:hint="default"/>
      </w:rPr>
    </w:lvl>
    <w:lvl w:ilvl="1" w:tplc="04070019">
      <w:start w:val="1"/>
      <w:numFmt w:val="lowerLetter"/>
      <w:lvlText w:val="%2."/>
      <w:lvlJc w:val="left"/>
      <w:pPr>
        <w:tabs>
          <w:tab w:val="num" w:pos="1440"/>
        </w:tabs>
        <w:ind w:left="1440" w:hanging="360"/>
      </w:pPr>
    </w:lvl>
    <w:lvl w:ilvl="2" w:tplc="0407001B">
      <w:start w:val="1"/>
      <w:numFmt w:val="bullet"/>
      <w:lvlText w:val="-"/>
      <w:lvlJc w:val="left"/>
      <w:pPr>
        <w:tabs>
          <w:tab w:val="num" w:pos="2340"/>
        </w:tabs>
        <w:ind w:left="2340" w:hanging="360"/>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2B24001"/>
    <w:multiLevelType w:val="hybridMultilevel"/>
    <w:tmpl w:val="9FD06AF0"/>
    <w:lvl w:ilvl="0" w:tplc="04070017">
      <w:start w:val="1"/>
      <w:numFmt w:val="lowerLetter"/>
      <w:lvlText w:val="%1)"/>
      <w:lvlJc w:val="left"/>
      <w:pPr>
        <w:tabs>
          <w:tab w:val="num" w:pos="425"/>
        </w:tabs>
        <w:ind w:left="284" w:hanging="284"/>
      </w:pPr>
      <w:rPr>
        <w:rFonts w:hint="default"/>
      </w:rPr>
    </w:lvl>
    <w:lvl w:ilvl="1" w:tplc="04070019">
      <w:start w:val="1"/>
      <w:numFmt w:val="lowerLetter"/>
      <w:lvlText w:val="%2."/>
      <w:lvlJc w:val="left"/>
      <w:pPr>
        <w:tabs>
          <w:tab w:val="num" w:pos="1440"/>
        </w:tabs>
        <w:ind w:left="1440" w:hanging="360"/>
      </w:pPr>
    </w:lvl>
    <w:lvl w:ilvl="2" w:tplc="0407001B">
      <w:start w:val="1"/>
      <w:numFmt w:val="bullet"/>
      <w:lvlText w:val="-"/>
      <w:lvlJc w:val="left"/>
      <w:pPr>
        <w:tabs>
          <w:tab w:val="num" w:pos="2340"/>
        </w:tabs>
        <w:ind w:left="2340" w:hanging="360"/>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85744EE"/>
    <w:multiLevelType w:val="hybridMultilevel"/>
    <w:tmpl w:val="9FD06AF0"/>
    <w:lvl w:ilvl="0" w:tplc="04070017">
      <w:start w:val="1"/>
      <w:numFmt w:val="lowerLetter"/>
      <w:lvlText w:val="%1)"/>
      <w:lvlJc w:val="left"/>
      <w:pPr>
        <w:tabs>
          <w:tab w:val="num" w:pos="425"/>
        </w:tabs>
        <w:ind w:left="284" w:hanging="284"/>
      </w:pPr>
      <w:rPr>
        <w:rFonts w:hint="default"/>
      </w:rPr>
    </w:lvl>
    <w:lvl w:ilvl="1" w:tplc="04070019">
      <w:start w:val="1"/>
      <w:numFmt w:val="lowerLetter"/>
      <w:lvlText w:val="%2."/>
      <w:lvlJc w:val="left"/>
      <w:pPr>
        <w:tabs>
          <w:tab w:val="num" w:pos="1440"/>
        </w:tabs>
        <w:ind w:left="1440" w:hanging="360"/>
      </w:pPr>
    </w:lvl>
    <w:lvl w:ilvl="2" w:tplc="0407001B">
      <w:start w:val="1"/>
      <w:numFmt w:val="bullet"/>
      <w:lvlText w:val="-"/>
      <w:lvlJc w:val="left"/>
      <w:pPr>
        <w:tabs>
          <w:tab w:val="num" w:pos="2340"/>
        </w:tabs>
        <w:ind w:left="2340" w:hanging="360"/>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A1E02E1"/>
    <w:multiLevelType w:val="singleLevel"/>
    <w:tmpl w:val="29BC6840"/>
    <w:lvl w:ilvl="0">
      <w:start w:val="6"/>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5C5029F3"/>
    <w:multiLevelType w:val="hybridMultilevel"/>
    <w:tmpl w:val="04D80A34"/>
    <w:lvl w:ilvl="0" w:tplc="04070017">
      <w:start w:val="1"/>
      <w:numFmt w:val="lowerLetter"/>
      <w:pStyle w:val="BIBBNummerierungabc"/>
      <w:lvlText w:val="%1)"/>
      <w:lvlJc w:val="left"/>
      <w:pPr>
        <w:tabs>
          <w:tab w:val="num" w:pos="425"/>
        </w:tabs>
        <w:ind w:left="284" w:hanging="284"/>
      </w:pPr>
      <w:rPr>
        <w:rFonts w:hint="default"/>
      </w:rPr>
    </w:lvl>
    <w:lvl w:ilvl="1" w:tplc="04070019">
      <w:start w:val="1"/>
      <w:numFmt w:val="lowerLetter"/>
      <w:lvlText w:val="%2."/>
      <w:lvlJc w:val="left"/>
      <w:pPr>
        <w:tabs>
          <w:tab w:val="num" w:pos="1440"/>
        </w:tabs>
        <w:ind w:left="1440" w:hanging="360"/>
      </w:pPr>
    </w:lvl>
    <w:lvl w:ilvl="2" w:tplc="0407001B">
      <w:start w:val="1"/>
      <w:numFmt w:val="bullet"/>
      <w:lvlText w:val="-"/>
      <w:lvlJc w:val="left"/>
      <w:pPr>
        <w:tabs>
          <w:tab w:val="num" w:pos="2340"/>
        </w:tabs>
        <w:ind w:left="2340" w:hanging="360"/>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0FE3FCA"/>
    <w:multiLevelType w:val="multilevel"/>
    <w:tmpl w:val="5ABE988C"/>
    <w:lvl w:ilvl="0">
      <w:start w:val="1"/>
      <w:numFmt w:val="decimal"/>
      <w:pStyle w:val="BIBBNummerierung123"/>
      <w:lvlText w:val="%1"/>
      <w:lvlJc w:val="center"/>
      <w:pPr>
        <w:tabs>
          <w:tab w:val="num" w:pos="0"/>
        </w:tabs>
        <w:ind w:left="0" w:firstLine="340"/>
      </w:pPr>
      <w:rPr>
        <w:rFonts w:hint="default"/>
      </w:rPr>
    </w:lvl>
    <w:lvl w:ilvl="1">
      <w:start w:val="1"/>
      <w:numFmt w:val="decimal"/>
      <w:lvlText w:val="%1.%2"/>
      <w:lvlJc w:val="center"/>
      <w:pPr>
        <w:tabs>
          <w:tab w:val="num" w:pos="0"/>
        </w:tabs>
        <w:ind w:left="0" w:firstLine="340"/>
      </w:pPr>
      <w:rPr>
        <w:rFonts w:hint="default"/>
      </w:rPr>
    </w:lvl>
    <w:lvl w:ilvl="2">
      <w:start w:val="1"/>
      <w:numFmt w:val="none"/>
      <w:lvlText w:val=""/>
      <w:lvlJc w:val="left"/>
      <w:pPr>
        <w:tabs>
          <w:tab w:val="num" w:pos="340"/>
        </w:tabs>
        <w:ind w:left="0" w:firstLine="0"/>
      </w:pPr>
      <w:rPr>
        <w:rFonts w:hint="default"/>
      </w:rPr>
    </w:lvl>
    <w:lvl w:ilvl="3">
      <w:start w:val="1"/>
      <w:numFmt w:val="none"/>
      <w:lvlText w:val=""/>
      <w:lvlJc w:val="left"/>
      <w:pPr>
        <w:tabs>
          <w:tab w:val="num" w:pos="510"/>
        </w:tabs>
        <w:ind w:left="510" w:hanging="510"/>
      </w:pPr>
      <w:rPr>
        <w:rFonts w:hint="default"/>
      </w:rPr>
    </w:lvl>
    <w:lvl w:ilvl="4">
      <w:start w:val="1"/>
      <w:numFmt w:val="none"/>
      <w:lvlText w:val=""/>
      <w:lvlJc w:val="left"/>
      <w:pPr>
        <w:tabs>
          <w:tab w:val="num" w:pos="510"/>
        </w:tabs>
        <w:ind w:left="510" w:hanging="510"/>
      </w:pPr>
      <w:rPr>
        <w:rFonts w:hint="default"/>
      </w:rPr>
    </w:lvl>
    <w:lvl w:ilvl="5">
      <w:start w:val="1"/>
      <w:numFmt w:val="none"/>
      <w:lvlText w:val=""/>
      <w:lvlJc w:val="left"/>
      <w:pPr>
        <w:tabs>
          <w:tab w:val="num" w:pos="510"/>
        </w:tabs>
        <w:ind w:left="510" w:hanging="510"/>
      </w:pPr>
      <w:rPr>
        <w:rFonts w:hint="default"/>
      </w:rPr>
    </w:lvl>
    <w:lvl w:ilvl="6">
      <w:start w:val="1"/>
      <w:numFmt w:val="none"/>
      <w:lvlText w:val=""/>
      <w:lvlJc w:val="left"/>
      <w:pPr>
        <w:tabs>
          <w:tab w:val="num" w:pos="510"/>
        </w:tabs>
        <w:ind w:left="510" w:hanging="510"/>
      </w:pPr>
      <w:rPr>
        <w:rFonts w:hint="default"/>
      </w:rPr>
    </w:lvl>
    <w:lvl w:ilvl="7">
      <w:start w:val="1"/>
      <w:numFmt w:val="none"/>
      <w:lvlText w:val=""/>
      <w:lvlJc w:val="left"/>
      <w:pPr>
        <w:tabs>
          <w:tab w:val="num" w:pos="510"/>
        </w:tabs>
        <w:ind w:left="510" w:hanging="510"/>
      </w:pPr>
      <w:rPr>
        <w:rFonts w:hint="default"/>
      </w:rPr>
    </w:lvl>
    <w:lvl w:ilvl="8">
      <w:start w:val="1"/>
      <w:numFmt w:val="none"/>
      <w:lvlText w:val=""/>
      <w:lvlJc w:val="left"/>
      <w:pPr>
        <w:tabs>
          <w:tab w:val="num" w:pos="510"/>
        </w:tabs>
        <w:ind w:left="510" w:hanging="510"/>
      </w:pPr>
      <w:rPr>
        <w:rFonts w:hint="default"/>
      </w:rPr>
    </w:lvl>
  </w:abstractNum>
  <w:abstractNum w:abstractNumId="19" w15:restartNumberingAfterBreak="0">
    <w:nsid w:val="62202F07"/>
    <w:multiLevelType w:val="hybridMultilevel"/>
    <w:tmpl w:val="D8605E3E"/>
    <w:lvl w:ilvl="0" w:tplc="04070017">
      <w:start w:val="1"/>
      <w:numFmt w:val="lowerLetter"/>
      <w:lvlText w:val="%1)"/>
      <w:lvlJc w:val="left"/>
      <w:pPr>
        <w:tabs>
          <w:tab w:val="num" w:pos="425"/>
        </w:tabs>
        <w:ind w:left="284" w:hanging="284"/>
      </w:pPr>
      <w:rPr>
        <w:rFonts w:hint="default"/>
      </w:rPr>
    </w:lvl>
    <w:lvl w:ilvl="1" w:tplc="04070019">
      <w:start w:val="1"/>
      <w:numFmt w:val="lowerLetter"/>
      <w:lvlText w:val="%2."/>
      <w:lvlJc w:val="left"/>
      <w:pPr>
        <w:tabs>
          <w:tab w:val="num" w:pos="1440"/>
        </w:tabs>
        <w:ind w:left="1440" w:hanging="360"/>
      </w:pPr>
    </w:lvl>
    <w:lvl w:ilvl="2" w:tplc="0407001B">
      <w:start w:val="1"/>
      <w:numFmt w:val="bullet"/>
      <w:lvlText w:val="-"/>
      <w:lvlJc w:val="left"/>
      <w:pPr>
        <w:tabs>
          <w:tab w:val="num" w:pos="2340"/>
        </w:tabs>
        <w:ind w:left="2340" w:hanging="360"/>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B3065AB"/>
    <w:multiLevelType w:val="hybridMultilevel"/>
    <w:tmpl w:val="9FD06AF0"/>
    <w:lvl w:ilvl="0" w:tplc="04070017">
      <w:start w:val="1"/>
      <w:numFmt w:val="lowerLetter"/>
      <w:lvlText w:val="%1)"/>
      <w:lvlJc w:val="left"/>
      <w:pPr>
        <w:tabs>
          <w:tab w:val="num" w:pos="425"/>
        </w:tabs>
        <w:ind w:left="284" w:hanging="284"/>
      </w:pPr>
      <w:rPr>
        <w:rFonts w:hint="default"/>
      </w:rPr>
    </w:lvl>
    <w:lvl w:ilvl="1" w:tplc="04070019">
      <w:start w:val="1"/>
      <w:numFmt w:val="lowerLetter"/>
      <w:lvlText w:val="%2."/>
      <w:lvlJc w:val="left"/>
      <w:pPr>
        <w:tabs>
          <w:tab w:val="num" w:pos="1440"/>
        </w:tabs>
        <w:ind w:left="1440" w:hanging="360"/>
      </w:pPr>
    </w:lvl>
    <w:lvl w:ilvl="2" w:tplc="0407001B">
      <w:start w:val="1"/>
      <w:numFmt w:val="bullet"/>
      <w:lvlText w:val="-"/>
      <w:lvlJc w:val="left"/>
      <w:pPr>
        <w:tabs>
          <w:tab w:val="num" w:pos="2340"/>
        </w:tabs>
        <w:ind w:left="2340" w:hanging="360"/>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EEF5D36"/>
    <w:multiLevelType w:val="hybridMultilevel"/>
    <w:tmpl w:val="76E6B244"/>
    <w:lvl w:ilvl="0" w:tplc="04070017">
      <w:start w:val="1"/>
      <w:numFmt w:val="lowerLetter"/>
      <w:lvlText w:val="%1)"/>
      <w:lvlJc w:val="left"/>
      <w:pPr>
        <w:tabs>
          <w:tab w:val="num" w:pos="425"/>
        </w:tabs>
        <w:ind w:left="284" w:hanging="284"/>
      </w:pPr>
      <w:rPr>
        <w:rFonts w:hint="default"/>
      </w:rPr>
    </w:lvl>
    <w:lvl w:ilvl="1" w:tplc="04070019">
      <w:start w:val="1"/>
      <w:numFmt w:val="lowerLetter"/>
      <w:lvlText w:val="%2."/>
      <w:lvlJc w:val="left"/>
      <w:pPr>
        <w:tabs>
          <w:tab w:val="num" w:pos="1440"/>
        </w:tabs>
        <w:ind w:left="1440" w:hanging="360"/>
      </w:pPr>
    </w:lvl>
    <w:lvl w:ilvl="2" w:tplc="0407001B">
      <w:start w:val="1"/>
      <w:numFmt w:val="bullet"/>
      <w:lvlText w:val="-"/>
      <w:lvlJc w:val="left"/>
      <w:pPr>
        <w:tabs>
          <w:tab w:val="num" w:pos="2340"/>
        </w:tabs>
        <w:ind w:left="2340" w:hanging="360"/>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6"/>
  </w:num>
  <w:num w:numId="2">
    <w:abstractNumId w:val="18"/>
    <w:lvlOverride w:ilvl="0">
      <w:lvl w:ilvl="0">
        <w:start w:val="1"/>
        <w:numFmt w:val="decimal"/>
        <w:pStyle w:val="BIBBNummerierung123"/>
        <w:suff w:val="nothing"/>
        <w:lvlText w:val="%1"/>
        <w:lvlJc w:val="left"/>
        <w:pPr>
          <w:ind w:left="0" w:firstLine="0"/>
        </w:pPr>
        <w:rPr>
          <w:rFonts w:hint="default"/>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
    <w:abstractNumId w:val="17"/>
  </w:num>
  <w:num w:numId="4">
    <w:abstractNumId w:val="2"/>
  </w:num>
  <w:num w:numId="5">
    <w:abstractNumId w:val="4"/>
  </w:num>
  <w:num w:numId="6">
    <w:abstractNumId w:val="11"/>
  </w:num>
  <w:num w:numId="7">
    <w:abstractNumId w:val="19"/>
  </w:num>
  <w:num w:numId="8">
    <w:abstractNumId w:val="15"/>
  </w:num>
  <w:num w:numId="9">
    <w:abstractNumId w:val="0"/>
  </w:num>
  <w:num w:numId="10">
    <w:abstractNumId w:val="8"/>
  </w:num>
  <w:num w:numId="11">
    <w:abstractNumId w:val="1"/>
  </w:num>
  <w:num w:numId="12">
    <w:abstractNumId w:val="18"/>
    <w:lvlOverride w:ilvl="0">
      <w:lvl w:ilvl="0">
        <w:start w:val="1"/>
        <w:numFmt w:val="decimal"/>
        <w:pStyle w:val="BIBBNummerierung123"/>
        <w:suff w:val="nothing"/>
        <w:lvlText w:val="%1"/>
        <w:lvlJc w:val="left"/>
        <w:pPr>
          <w:ind w:left="0" w:firstLine="0"/>
        </w:pPr>
        <w:rPr>
          <w:rFonts w:hint="default"/>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3">
    <w:abstractNumId w:val="18"/>
    <w:lvlOverride w:ilvl="0">
      <w:lvl w:ilvl="0">
        <w:start w:val="1"/>
        <w:numFmt w:val="decimal"/>
        <w:pStyle w:val="BIBBNummerierung123"/>
        <w:suff w:val="nothing"/>
        <w:lvlText w:val="%1"/>
        <w:lvlJc w:val="left"/>
        <w:pPr>
          <w:ind w:left="0" w:firstLine="0"/>
        </w:pPr>
        <w:rPr>
          <w:rFonts w:hint="default"/>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4">
    <w:abstractNumId w:val="18"/>
    <w:lvlOverride w:ilvl="0">
      <w:lvl w:ilvl="0">
        <w:start w:val="1"/>
        <w:numFmt w:val="decimal"/>
        <w:pStyle w:val="BIBBNummerierung123"/>
        <w:suff w:val="nothing"/>
        <w:lvlText w:val="%1"/>
        <w:lvlJc w:val="left"/>
        <w:pPr>
          <w:ind w:left="0" w:firstLine="0"/>
        </w:pPr>
        <w:rPr>
          <w:rFonts w:hint="default"/>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5">
    <w:abstractNumId w:val="18"/>
    <w:lvlOverride w:ilvl="0">
      <w:lvl w:ilvl="0">
        <w:start w:val="1"/>
        <w:numFmt w:val="decimal"/>
        <w:pStyle w:val="BIBBNummerierung123"/>
        <w:suff w:val="nothing"/>
        <w:lvlText w:val="%1"/>
        <w:lvlJc w:val="left"/>
        <w:pPr>
          <w:ind w:left="0" w:firstLine="0"/>
        </w:pPr>
        <w:rPr>
          <w:rFonts w:hint="default"/>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6">
    <w:abstractNumId w:val="18"/>
    <w:lvlOverride w:ilvl="0">
      <w:lvl w:ilvl="0">
        <w:start w:val="1"/>
        <w:numFmt w:val="decimal"/>
        <w:pStyle w:val="BIBBNummerierung123"/>
        <w:suff w:val="nothing"/>
        <w:lvlText w:val="%1"/>
        <w:lvlJc w:val="left"/>
        <w:pPr>
          <w:ind w:left="0" w:firstLine="0"/>
        </w:pPr>
        <w:rPr>
          <w:rFonts w:hint="default"/>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7">
    <w:abstractNumId w:val="18"/>
    <w:lvlOverride w:ilvl="0">
      <w:lvl w:ilvl="0">
        <w:start w:val="1"/>
        <w:numFmt w:val="decimal"/>
        <w:pStyle w:val="BIBBNummerierung123"/>
        <w:suff w:val="nothing"/>
        <w:lvlText w:val="%1"/>
        <w:lvlJc w:val="left"/>
        <w:pPr>
          <w:ind w:left="0" w:firstLine="0"/>
        </w:pPr>
        <w:rPr>
          <w:rFonts w:hint="default"/>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8">
    <w:abstractNumId w:val="18"/>
    <w:lvlOverride w:ilvl="0">
      <w:lvl w:ilvl="0">
        <w:start w:val="1"/>
        <w:numFmt w:val="decimal"/>
        <w:pStyle w:val="BIBBNummerierung123"/>
        <w:suff w:val="nothing"/>
        <w:lvlText w:val="%1"/>
        <w:lvlJc w:val="left"/>
        <w:pPr>
          <w:ind w:left="0" w:firstLine="0"/>
        </w:pPr>
        <w:rPr>
          <w:rFonts w:hint="default"/>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9">
    <w:abstractNumId w:val="18"/>
    <w:lvlOverride w:ilvl="0">
      <w:lvl w:ilvl="0">
        <w:start w:val="1"/>
        <w:numFmt w:val="decimal"/>
        <w:pStyle w:val="BIBBNummerierung123"/>
        <w:suff w:val="nothing"/>
        <w:lvlText w:val="%1"/>
        <w:lvlJc w:val="left"/>
        <w:pPr>
          <w:ind w:left="0" w:firstLine="0"/>
        </w:pPr>
        <w:rPr>
          <w:rFonts w:hint="default"/>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0">
    <w:abstractNumId w:val="18"/>
    <w:lvlOverride w:ilvl="0">
      <w:lvl w:ilvl="0">
        <w:start w:val="1"/>
        <w:numFmt w:val="decimal"/>
        <w:pStyle w:val="BIBBNummerierung123"/>
        <w:suff w:val="nothing"/>
        <w:lvlText w:val="%1"/>
        <w:lvlJc w:val="left"/>
        <w:pPr>
          <w:ind w:left="0" w:firstLine="0"/>
        </w:pPr>
        <w:rPr>
          <w:rFonts w:hint="default"/>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1">
    <w:abstractNumId w:val="18"/>
    <w:lvlOverride w:ilvl="0">
      <w:lvl w:ilvl="0">
        <w:start w:val="1"/>
        <w:numFmt w:val="decimal"/>
        <w:pStyle w:val="BIBBNummerierung123"/>
        <w:suff w:val="nothing"/>
        <w:lvlText w:val="%1"/>
        <w:lvlJc w:val="left"/>
        <w:pPr>
          <w:ind w:left="0" w:firstLine="0"/>
        </w:pPr>
        <w:rPr>
          <w:rFonts w:hint="default"/>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2">
    <w:abstractNumId w:val="18"/>
    <w:lvlOverride w:ilvl="0">
      <w:lvl w:ilvl="0">
        <w:start w:val="1"/>
        <w:numFmt w:val="decimal"/>
        <w:pStyle w:val="BIBBNummerierung123"/>
        <w:suff w:val="nothing"/>
        <w:lvlText w:val="%1"/>
        <w:lvlJc w:val="left"/>
        <w:pPr>
          <w:ind w:left="0" w:firstLine="0"/>
        </w:pPr>
        <w:rPr>
          <w:rFonts w:hint="default"/>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3">
    <w:abstractNumId w:val="18"/>
    <w:lvlOverride w:ilvl="0">
      <w:lvl w:ilvl="0">
        <w:start w:val="1"/>
        <w:numFmt w:val="decimal"/>
        <w:pStyle w:val="BIBBNummerierung123"/>
        <w:suff w:val="nothing"/>
        <w:lvlText w:val="%1"/>
        <w:lvlJc w:val="left"/>
        <w:pPr>
          <w:ind w:left="0" w:firstLine="0"/>
        </w:pPr>
        <w:rPr>
          <w:rFonts w:hint="default"/>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4">
    <w:abstractNumId w:val="18"/>
    <w:lvlOverride w:ilvl="0">
      <w:lvl w:ilvl="0">
        <w:start w:val="1"/>
        <w:numFmt w:val="decimal"/>
        <w:pStyle w:val="BIBBNummerierung123"/>
        <w:suff w:val="nothing"/>
        <w:lvlText w:val="%1"/>
        <w:lvlJc w:val="left"/>
        <w:pPr>
          <w:ind w:left="0" w:firstLine="0"/>
        </w:pPr>
        <w:rPr>
          <w:rFonts w:hint="default"/>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5">
    <w:abstractNumId w:val="18"/>
    <w:lvlOverride w:ilvl="0">
      <w:lvl w:ilvl="0">
        <w:start w:val="1"/>
        <w:numFmt w:val="decimal"/>
        <w:pStyle w:val="BIBBNummerierung123"/>
        <w:suff w:val="nothing"/>
        <w:lvlText w:val="%1"/>
        <w:lvlJc w:val="left"/>
        <w:pPr>
          <w:ind w:left="0" w:firstLine="0"/>
        </w:pPr>
        <w:rPr>
          <w:rFonts w:hint="default"/>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6">
    <w:abstractNumId w:val="18"/>
    <w:lvlOverride w:ilvl="0">
      <w:lvl w:ilvl="0">
        <w:start w:val="1"/>
        <w:numFmt w:val="decimal"/>
        <w:pStyle w:val="BIBBNummerierung123"/>
        <w:suff w:val="nothing"/>
        <w:lvlText w:val="%1"/>
        <w:lvlJc w:val="left"/>
        <w:pPr>
          <w:ind w:left="0" w:firstLine="0"/>
        </w:pPr>
        <w:rPr>
          <w:rFonts w:hint="default"/>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7">
    <w:abstractNumId w:val="18"/>
    <w:lvlOverride w:ilvl="0">
      <w:lvl w:ilvl="0">
        <w:start w:val="1"/>
        <w:numFmt w:val="decimal"/>
        <w:pStyle w:val="BIBBNummerierung123"/>
        <w:suff w:val="nothing"/>
        <w:lvlText w:val="%1"/>
        <w:lvlJc w:val="left"/>
        <w:pPr>
          <w:ind w:left="0" w:firstLine="0"/>
        </w:pPr>
        <w:rPr>
          <w:rFonts w:hint="default"/>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8">
    <w:abstractNumId w:val="18"/>
    <w:lvlOverride w:ilvl="0">
      <w:lvl w:ilvl="0">
        <w:start w:val="1"/>
        <w:numFmt w:val="decimal"/>
        <w:pStyle w:val="BIBBNummerierung123"/>
        <w:suff w:val="nothing"/>
        <w:lvlText w:val="%1"/>
        <w:lvlJc w:val="left"/>
        <w:pPr>
          <w:ind w:left="0" w:firstLine="0"/>
        </w:pPr>
        <w:rPr>
          <w:rFonts w:hint="default"/>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9">
    <w:abstractNumId w:val="14"/>
  </w:num>
  <w:num w:numId="30">
    <w:abstractNumId w:val="20"/>
  </w:num>
  <w:num w:numId="31">
    <w:abstractNumId w:val="12"/>
  </w:num>
  <w:num w:numId="32">
    <w:abstractNumId w:val="6"/>
  </w:num>
  <w:num w:numId="33">
    <w:abstractNumId w:val="5"/>
  </w:num>
  <w:num w:numId="34">
    <w:abstractNumId w:val="13"/>
  </w:num>
  <w:num w:numId="35">
    <w:abstractNumId w:val="18"/>
    <w:lvlOverride w:ilvl="0">
      <w:lvl w:ilvl="0">
        <w:start w:val="1"/>
        <w:numFmt w:val="decimal"/>
        <w:pStyle w:val="BIBBNummerierung123"/>
        <w:suff w:val="nothing"/>
        <w:lvlText w:val="%1"/>
        <w:lvlJc w:val="left"/>
        <w:pPr>
          <w:ind w:left="0" w:firstLine="0"/>
        </w:pPr>
        <w:rPr>
          <w:rFonts w:hint="default"/>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6">
    <w:abstractNumId w:val="18"/>
    <w:lvlOverride w:ilvl="0">
      <w:lvl w:ilvl="0">
        <w:start w:val="1"/>
        <w:numFmt w:val="decimal"/>
        <w:pStyle w:val="BIBBNummerierung123"/>
        <w:suff w:val="nothing"/>
        <w:lvlText w:val="%1"/>
        <w:lvlJc w:val="left"/>
        <w:pPr>
          <w:ind w:left="0" w:firstLine="0"/>
        </w:pPr>
        <w:rPr>
          <w:rFonts w:hint="default"/>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7">
    <w:abstractNumId w:val="18"/>
    <w:lvlOverride w:ilvl="0">
      <w:lvl w:ilvl="0">
        <w:start w:val="1"/>
        <w:numFmt w:val="decimal"/>
        <w:pStyle w:val="BIBBNummerierung123"/>
        <w:suff w:val="nothing"/>
        <w:lvlText w:val="%1"/>
        <w:lvlJc w:val="left"/>
        <w:pPr>
          <w:ind w:left="0" w:firstLine="0"/>
        </w:pPr>
        <w:rPr>
          <w:rFonts w:hint="default"/>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8">
    <w:abstractNumId w:val="18"/>
    <w:lvlOverride w:ilvl="0">
      <w:lvl w:ilvl="0">
        <w:start w:val="1"/>
        <w:numFmt w:val="decimal"/>
        <w:pStyle w:val="BIBBNummerierung123"/>
        <w:suff w:val="nothing"/>
        <w:lvlText w:val="%1"/>
        <w:lvlJc w:val="left"/>
        <w:pPr>
          <w:ind w:left="0" w:firstLine="0"/>
        </w:pPr>
        <w:rPr>
          <w:rFonts w:hint="default"/>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9">
    <w:abstractNumId w:val="18"/>
    <w:lvlOverride w:ilvl="0">
      <w:lvl w:ilvl="0">
        <w:start w:val="1"/>
        <w:numFmt w:val="decimal"/>
        <w:pStyle w:val="BIBBNummerierung123"/>
        <w:suff w:val="nothing"/>
        <w:lvlText w:val="%1"/>
        <w:lvlJc w:val="left"/>
        <w:pPr>
          <w:ind w:left="0" w:firstLine="0"/>
        </w:pPr>
        <w:rPr>
          <w:rFonts w:hint="default"/>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0">
    <w:abstractNumId w:val="18"/>
    <w:lvlOverride w:ilvl="0">
      <w:lvl w:ilvl="0">
        <w:start w:val="1"/>
        <w:numFmt w:val="decimal"/>
        <w:pStyle w:val="BIBBNummerierung123"/>
        <w:suff w:val="nothing"/>
        <w:lvlText w:val="%1"/>
        <w:lvlJc w:val="left"/>
        <w:pPr>
          <w:ind w:left="0" w:firstLine="0"/>
        </w:pPr>
        <w:rPr>
          <w:rFonts w:hint="default"/>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1">
    <w:abstractNumId w:val="18"/>
    <w:lvlOverride w:ilvl="0">
      <w:startOverride w:val="1"/>
      <w:lvl w:ilvl="0">
        <w:start w:val="1"/>
        <w:numFmt w:val="decimal"/>
        <w:pStyle w:val="BIBBNummerierung123"/>
        <w:suff w:val="nothing"/>
        <w:lvlText w:val="%1"/>
        <w:lvlJc w:val="left"/>
        <w:pPr>
          <w:ind w:left="0" w:firstLine="0"/>
        </w:pPr>
        <w:rPr>
          <w:rFonts w:hint="default"/>
        </w:rPr>
      </w:lvl>
    </w:lvlOverride>
    <w:lvlOverride w:ilvl="1">
      <w:startOverride w:val="1"/>
      <w:lvl w:ilvl="1">
        <w:start w:val="1"/>
        <w:numFmt w:val="lowerLetter"/>
        <w:lvlText w:val="%2."/>
        <w:lvlJc w:val="left"/>
        <w:pPr>
          <w:tabs>
            <w:tab w:val="num" w:pos="1440"/>
          </w:tabs>
          <w:ind w:left="1440" w:hanging="360"/>
        </w:pPr>
        <w:rPr>
          <w:rFonts w:hint="default"/>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42">
    <w:abstractNumId w:val="10"/>
  </w:num>
  <w:num w:numId="43">
    <w:abstractNumId w:val="21"/>
  </w:num>
  <w:num w:numId="44">
    <w:abstractNumId w:val="7"/>
  </w:num>
  <w:num w:numId="45">
    <w:abstractNumId w:val="3"/>
  </w:num>
  <w:num w:numId="46">
    <w:abstractNumId w:val="9"/>
  </w:num>
  <w:num w:numId="47">
    <w:abstractNumId w:val="18"/>
    <w:lvlOverride w:ilvl="0">
      <w:lvl w:ilvl="0">
        <w:start w:val="1"/>
        <w:numFmt w:val="decimal"/>
        <w:pStyle w:val="BIBBNummerierung123"/>
        <w:suff w:val="nothing"/>
        <w:lvlText w:val="%1"/>
        <w:lvlJc w:val="left"/>
        <w:pPr>
          <w:ind w:left="0" w:firstLine="0"/>
        </w:pPr>
        <w:rPr>
          <w:rFonts w:hint="default"/>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8">
    <w:abstractNumId w:val="18"/>
    <w:lvlOverride w:ilvl="0">
      <w:lvl w:ilvl="0">
        <w:start w:val="1"/>
        <w:numFmt w:val="decimal"/>
        <w:pStyle w:val="BIBBNummerierung123"/>
        <w:suff w:val="nothing"/>
        <w:lvlText w:val="%1"/>
        <w:lvlJc w:val="left"/>
        <w:pPr>
          <w:ind w:left="0" w:firstLine="0"/>
        </w:pPr>
        <w:rPr>
          <w:rFonts w:hint="default"/>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9">
    <w:abstractNumId w:val="18"/>
    <w:lvlOverride w:ilvl="0">
      <w:lvl w:ilvl="0">
        <w:start w:val="1"/>
        <w:numFmt w:val="decimal"/>
        <w:pStyle w:val="BIBBNummerierung123"/>
        <w:suff w:val="nothing"/>
        <w:lvlText w:val="%1"/>
        <w:lvlJc w:val="left"/>
        <w:pPr>
          <w:ind w:left="0" w:firstLine="0"/>
        </w:pPr>
        <w:rPr>
          <w:rFonts w:hint="default"/>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50">
    <w:abstractNumId w:val="18"/>
    <w:lvlOverride w:ilvl="0">
      <w:lvl w:ilvl="0">
        <w:start w:val="1"/>
        <w:numFmt w:val="decimal"/>
        <w:pStyle w:val="BIBBNummerierung123"/>
        <w:suff w:val="nothing"/>
        <w:lvlText w:val="%1"/>
        <w:lvlJc w:val="left"/>
        <w:pPr>
          <w:ind w:left="0" w:firstLine="0"/>
        </w:pPr>
        <w:rPr>
          <w:rFonts w:hint="default"/>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5722"/>
    <w:rsid w:val="00190E83"/>
    <w:rsid w:val="00242323"/>
    <w:rsid w:val="0032336C"/>
    <w:rsid w:val="0034415A"/>
    <w:rsid w:val="003C5C76"/>
    <w:rsid w:val="004D25C0"/>
    <w:rsid w:val="004F1675"/>
    <w:rsid w:val="00584304"/>
    <w:rsid w:val="005C4F7E"/>
    <w:rsid w:val="005F2422"/>
    <w:rsid w:val="006370B3"/>
    <w:rsid w:val="00670DCD"/>
    <w:rsid w:val="00676319"/>
    <w:rsid w:val="00695F04"/>
    <w:rsid w:val="006A065B"/>
    <w:rsid w:val="006E7159"/>
    <w:rsid w:val="0077651B"/>
    <w:rsid w:val="007B4CD8"/>
    <w:rsid w:val="008323A3"/>
    <w:rsid w:val="0084335A"/>
    <w:rsid w:val="00857C51"/>
    <w:rsid w:val="00895FF7"/>
    <w:rsid w:val="009140AE"/>
    <w:rsid w:val="00926FC0"/>
    <w:rsid w:val="009A0006"/>
    <w:rsid w:val="009A47A3"/>
    <w:rsid w:val="009B7DC9"/>
    <w:rsid w:val="009E2C3F"/>
    <w:rsid w:val="009E4381"/>
    <w:rsid w:val="00A96EED"/>
    <w:rsid w:val="00AC481C"/>
    <w:rsid w:val="00AF7347"/>
    <w:rsid w:val="00B02F94"/>
    <w:rsid w:val="00B25A1A"/>
    <w:rsid w:val="00B650AA"/>
    <w:rsid w:val="00B80FA4"/>
    <w:rsid w:val="00C40B24"/>
    <w:rsid w:val="00C62F15"/>
    <w:rsid w:val="00CE2713"/>
    <w:rsid w:val="00D226C2"/>
    <w:rsid w:val="00D43F20"/>
    <w:rsid w:val="00D71890"/>
    <w:rsid w:val="00D844A3"/>
    <w:rsid w:val="00D953B4"/>
    <w:rsid w:val="00DE0F2C"/>
    <w:rsid w:val="00EF2002"/>
    <w:rsid w:val="00F25722"/>
    <w:rsid w:val="00F87CF7"/>
    <w:rsid w:val="00FA31DA"/>
    <w:rsid w:val="00FC4DE9"/>
    <w:rsid w:val="00FC76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0D9D81"/>
  <w15:docId w15:val="{D17CE8AA-5983-4BB4-87A5-FEAA1E2A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5722"/>
    <w:rPr>
      <w:rFonts w:ascii="Arial" w:hAnsi="Arial"/>
      <w:sz w:val="22"/>
    </w:rPr>
  </w:style>
  <w:style w:type="paragraph" w:styleId="berschrift1">
    <w:name w:val="heading 1"/>
    <w:basedOn w:val="Standard"/>
    <w:next w:val="Standard"/>
    <w:qFormat/>
    <w:pPr>
      <w:keepNext/>
      <w:outlineLvl w:val="0"/>
    </w:pPr>
    <w:rPr>
      <w:spacing w:val="40"/>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536"/>
        <w:tab w:val="right" w:pos="9072"/>
      </w:tabs>
    </w:pPr>
  </w:style>
  <w:style w:type="character" w:styleId="Hyperlink">
    <w:name w:val="Hyperlink"/>
    <w:rPr>
      <w:color w:val="0000FF"/>
      <w:u w:val="single"/>
    </w:rPr>
  </w:style>
  <w:style w:type="paragraph" w:customStyle="1" w:styleId="CD-Bf-Betreff">
    <w:name w:val="CD-Bf-Betreff"/>
    <w:basedOn w:val="Standard"/>
    <w:next w:val="CD-Bf-Absatz"/>
    <w:pPr>
      <w:spacing w:before="480" w:after="260" w:line="260" w:lineRule="exact"/>
    </w:pPr>
    <w:rPr>
      <w:b/>
    </w:rPr>
  </w:style>
  <w:style w:type="paragraph" w:customStyle="1" w:styleId="CD-Bf-Absatz">
    <w:name w:val="CD-Bf-Absatz"/>
    <w:basedOn w:val="Standard"/>
    <w:pPr>
      <w:spacing w:before="260" w:line="260" w:lineRule="exact"/>
    </w:pPr>
  </w:style>
  <w:style w:type="character" w:styleId="Seitenzahl">
    <w:name w:val="page number"/>
    <w:basedOn w:val="Absatz-Standardschriftart"/>
  </w:style>
  <w:style w:type="paragraph" w:customStyle="1" w:styleId="CD-Info-Ueberschrift">
    <w:name w:val="CD-Info-Ueberschrift"/>
    <w:basedOn w:val="Standard"/>
    <w:rPr>
      <w:b/>
      <w:noProof/>
      <w:sz w:val="36"/>
    </w:rPr>
  </w:style>
  <w:style w:type="paragraph" w:customStyle="1" w:styleId="CD-Info-NrDat">
    <w:name w:val="CD-Info-Nr/Dat"/>
    <w:basedOn w:val="Standard"/>
    <w:rPr>
      <w:noProof/>
    </w:rPr>
  </w:style>
  <w:style w:type="paragraph" w:customStyle="1" w:styleId="CD-Info-Art">
    <w:name w:val="CD-Info-Art"/>
    <w:basedOn w:val="Standard"/>
    <w:rPr>
      <w:b/>
      <w:sz w:val="28"/>
    </w:rPr>
  </w:style>
  <w:style w:type="paragraph" w:customStyle="1" w:styleId="CD-Info-Fu">
    <w:name w:val="CD-Info-Fuß"/>
    <w:basedOn w:val="Standard"/>
    <w:rPr>
      <w:sz w:val="16"/>
    </w:rPr>
  </w:style>
  <w:style w:type="paragraph" w:customStyle="1" w:styleId="CD-Info-Absatz">
    <w:name w:val="CD-Info-Absatz"/>
    <w:basedOn w:val="Standard"/>
    <w:rsid w:val="00D530E1"/>
    <w:pPr>
      <w:spacing w:after="180" w:line="331" w:lineRule="auto"/>
    </w:pPr>
  </w:style>
  <w:style w:type="paragraph" w:customStyle="1" w:styleId="CD-Info-ZwUeb">
    <w:name w:val="CD-Info-Zw_Ueb"/>
    <w:basedOn w:val="Standard"/>
    <w:next w:val="CD-Info-Absatz"/>
    <w:pPr>
      <w:spacing w:before="260" w:after="180"/>
    </w:pPr>
    <w:rPr>
      <w:sz w:val="26"/>
    </w:rPr>
  </w:style>
  <w:style w:type="paragraph" w:customStyle="1" w:styleId="CD-Info-Absatz-einfach">
    <w:name w:val="CD-Info-Absatz-einfach"/>
    <w:basedOn w:val="CD-Info-Absatz"/>
    <w:rsid w:val="00D530E1"/>
    <w:pPr>
      <w:spacing w:line="240" w:lineRule="auto"/>
    </w:pPr>
    <w:rPr>
      <w:lang w:val="en-GB"/>
    </w:rPr>
  </w:style>
  <w:style w:type="paragraph" w:styleId="Sprechblasentext">
    <w:name w:val="Balloon Text"/>
    <w:basedOn w:val="Standard"/>
    <w:semiHidden/>
    <w:rsid w:val="00CD23B5"/>
    <w:rPr>
      <w:rFonts w:ascii="Tahoma" w:hAnsi="Tahoma" w:cs="Tahoma"/>
      <w:sz w:val="16"/>
      <w:szCs w:val="16"/>
    </w:rPr>
  </w:style>
  <w:style w:type="table" w:styleId="Tabellenraster">
    <w:name w:val="Table Grid"/>
    <w:basedOn w:val="NormaleTabelle"/>
    <w:uiPriority w:val="59"/>
    <w:rsid w:val="00F25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BNummerierungabc">
    <w:name w:val="BIBB Nummerierung abc"/>
    <w:basedOn w:val="Standard"/>
    <w:rsid w:val="006370B3"/>
    <w:pPr>
      <w:keepNext/>
      <w:keepLines/>
      <w:numPr>
        <w:numId w:val="3"/>
      </w:numPr>
      <w:tabs>
        <w:tab w:val="left" w:pos="284"/>
        <w:tab w:val="left" w:pos="567"/>
      </w:tabs>
      <w:spacing w:after="105" w:line="210" w:lineRule="exact"/>
      <w:jc w:val="both"/>
      <w:outlineLvl w:val="2"/>
    </w:pPr>
    <w:rPr>
      <w:sz w:val="18"/>
      <w:szCs w:val="18"/>
    </w:rPr>
  </w:style>
  <w:style w:type="paragraph" w:customStyle="1" w:styleId="BIBBTabellemittig">
    <w:name w:val="BIBB Tabelle mittig"/>
    <w:basedOn w:val="Standard"/>
    <w:rsid w:val="006370B3"/>
    <w:pPr>
      <w:spacing w:after="105" w:line="210" w:lineRule="exact"/>
      <w:jc w:val="center"/>
    </w:pPr>
    <w:rPr>
      <w:sz w:val="18"/>
      <w:szCs w:val="24"/>
    </w:rPr>
  </w:style>
  <w:style w:type="paragraph" w:customStyle="1" w:styleId="BIBBSpaltentitel">
    <w:name w:val="BIBB Spaltentitel"/>
    <w:basedOn w:val="Standard"/>
    <w:rsid w:val="006370B3"/>
    <w:pPr>
      <w:spacing w:after="105" w:line="210" w:lineRule="exact"/>
      <w:jc w:val="center"/>
    </w:pPr>
    <w:rPr>
      <w:sz w:val="18"/>
      <w:szCs w:val="18"/>
    </w:rPr>
  </w:style>
  <w:style w:type="paragraph" w:customStyle="1" w:styleId="BIBBSpaltennummer">
    <w:name w:val="BIBB Spaltennummer"/>
    <w:basedOn w:val="Standard"/>
    <w:rsid w:val="006370B3"/>
    <w:pPr>
      <w:jc w:val="center"/>
    </w:pPr>
    <w:rPr>
      <w:sz w:val="16"/>
      <w:szCs w:val="24"/>
    </w:rPr>
  </w:style>
  <w:style w:type="paragraph" w:customStyle="1" w:styleId="BIBBNummerierung123">
    <w:name w:val="BIBB Nummerierung 123"/>
    <w:basedOn w:val="Standard"/>
    <w:rsid w:val="006370B3"/>
    <w:pPr>
      <w:numPr>
        <w:numId w:val="2"/>
      </w:numPr>
      <w:spacing w:after="105" w:line="210" w:lineRule="exact"/>
      <w:jc w:val="center"/>
    </w:pPr>
    <w:rPr>
      <w:sz w:val="18"/>
      <w:szCs w:val="18"/>
    </w:rPr>
  </w:style>
  <w:style w:type="paragraph" w:customStyle="1" w:styleId="BIBBStandard">
    <w:name w:val="BIBB Standard"/>
    <w:basedOn w:val="Standard"/>
    <w:rsid w:val="00D844A3"/>
    <w:pPr>
      <w:spacing w:after="105" w:line="210" w:lineRule="exac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Daten-2\Vorlagen\Briefe_FB33\FB33_LWK-Info-Hoch-Colo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C41FC-07D3-4EB0-8E3C-85107495D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FB33_LWK-Info-Hoch-Color.dot</Template>
  <TotalTime>0</TotalTime>
  <Pages>8</Pages>
  <Words>2073</Words>
  <Characters>13067</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Graulogovorlage - Informationsblatt mit Fußzeile Fachbereich 21.3 - LJBD</vt:lpstr>
    </vt:vector>
  </TitlesOfParts>
  <Company>LWK Hannover</Company>
  <LinksUpToDate>false</LinksUpToDate>
  <CharactersWithSpaces>15110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Graulogovorlage - Informationsblatt mit Fußzeile Fachbereich 21.3 - LJBD</dc:title>
  <dc:creator>Elke Rather</dc:creator>
  <cp:lastModifiedBy>Elke Rather</cp:lastModifiedBy>
  <cp:revision>8</cp:revision>
  <cp:lastPrinted>2016-10-26T12:22:00Z</cp:lastPrinted>
  <dcterms:created xsi:type="dcterms:W3CDTF">2016-10-26T12:02:00Z</dcterms:created>
  <dcterms:modified xsi:type="dcterms:W3CDTF">2017-01-25T16:43:00Z</dcterms:modified>
</cp:coreProperties>
</file>